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66F866">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Times New Roman" w:eastAsia="方正小标宋简体" w:cs="方正小标宋简体"/>
          <w:color w:val="auto"/>
          <w:sz w:val="44"/>
          <w:szCs w:val="44"/>
        </w:rPr>
      </w:pPr>
      <w:r>
        <w:rPr>
          <w:rFonts w:hint="eastAsia" w:ascii="方正小标宋简体" w:hAnsi="Times New Roman" w:eastAsia="方正小标宋简体" w:cs="方正小标宋简体"/>
          <w:color w:val="auto"/>
          <w:sz w:val="44"/>
          <w:szCs w:val="44"/>
        </w:rPr>
        <w:t>部门</w:t>
      </w:r>
      <w:r>
        <w:rPr>
          <w:rFonts w:hint="eastAsia" w:ascii="方正小标宋简体" w:hAnsi="Times New Roman" w:eastAsia="方正小标宋简体" w:cs="方正小标宋简体"/>
          <w:color w:val="auto"/>
          <w:sz w:val="44"/>
          <w:szCs w:val="44"/>
          <w:lang w:eastAsia="zh-CN"/>
        </w:rPr>
        <w:t>（</w:t>
      </w:r>
      <w:r>
        <w:rPr>
          <w:rFonts w:hint="eastAsia" w:ascii="方正小标宋简体" w:hAnsi="Times New Roman" w:eastAsia="方正小标宋简体" w:cs="方正小标宋简体"/>
          <w:color w:val="auto"/>
          <w:sz w:val="44"/>
          <w:szCs w:val="44"/>
          <w:lang w:val="en-US" w:eastAsia="zh-CN"/>
        </w:rPr>
        <w:t>单位</w:t>
      </w:r>
      <w:r>
        <w:rPr>
          <w:rFonts w:hint="eastAsia" w:ascii="方正小标宋简体" w:hAnsi="Times New Roman" w:eastAsia="方正小标宋简体" w:cs="方正小标宋简体"/>
          <w:color w:val="auto"/>
          <w:sz w:val="44"/>
          <w:szCs w:val="44"/>
          <w:lang w:eastAsia="zh-CN"/>
        </w:rPr>
        <w:t>）</w:t>
      </w:r>
      <w:r>
        <w:rPr>
          <w:rFonts w:hint="eastAsia" w:ascii="方正小标宋简体" w:hAnsi="Times New Roman" w:eastAsia="方正小标宋简体" w:cs="方正小标宋简体"/>
          <w:color w:val="auto"/>
          <w:sz w:val="44"/>
          <w:szCs w:val="44"/>
        </w:rPr>
        <w:t>整体绩效目标申报表</w:t>
      </w:r>
    </w:p>
    <w:p w14:paraId="1874D950">
      <w:pPr>
        <w:widowControl/>
        <w:rPr>
          <w:rFonts w:ascii="楷体_GB2312" w:hAnsi="Times New Roman" w:eastAsia="楷体_GB2312" w:cs="Times New Roman"/>
          <w:color w:val="auto"/>
          <w:sz w:val="28"/>
          <w:szCs w:val="28"/>
        </w:rPr>
      </w:pPr>
      <w:r>
        <w:rPr>
          <w:rFonts w:hint="eastAsia" w:ascii="楷体_GB2312" w:hAnsi="Times New Roman" w:eastAsia="楷体_GB2312" w:cs="楷体_GB2312"/>
          <w:color w:val="auto"/>
          <w:sz w:val="28"/>
          <w:szCs w:val="28"/>
        </w:rPr>
        <w:t>填报日期：</w:t>
      </w:r>
      <w:r>
        <w:rPr>
          <w:rFonts w:hint="eastAsia" w:ascii="楷体_GB2312" w:hAnsi="Times New Roman" w:eastAsia="楷体_GB2312" w:cs="楷体_GB2312"/>
          <w:color w:val="auto"/>
          <w:sz w:val="28"/>
          <w:szCs w:val="28"/>
          <w:lang w:val="en-US" w:eastAsia="zh-CN"/>
        </w:rPr>
        <w:t>2025</w:t>
      </w:r>
      <w:r>
        <w:rPr>
          <w:rFonts w:hint="eastAsia" w:ascii="楷体_GB2312" w:hAnsi="Times New Roman" w:eastAsia="楷体_GB2312" w:cs="楷体_GB2312"/>
          <w:color w:val="auto"/>
          <w:sz w:val="28"/>
          <w:szCs w:val="28"/>
        </w:rPr>
        <w:t>年</w:t>
      </w:r>
      <w:r>
        <w:rPr>
          <w:rFonts w:hint="eastAsia" w:ascii="楷体_GB2312" w:hAnsi="Times New Roman" w:eastAsia="楷体_GB2312" w:cs="楷体_GB2312"/>
          <w:color w:val="auto"/>
          <w:sz w:val="28"/>
          <w:szCs w:val="28"/>
          <w:lang w:val="en-US" w:eastAsia="zh-CN"/>
        </w:rPr>
        <w:t>12</w:t>
      </w:r>
      <w:r>
        <w:rPr>
          <w:rFonts w:hint="eastAsia" w:ascii="楷体_GB2312" w:hAnsi="Times New Roman" w:eastAsia="楷体_GB2312" w:cs="楷体_GB2312"/>
          <w:color w:val="auto"/>
          <w:sz w:val="28"/>
          <w:szCs w:val="28"/>
        </w:rPr>
        <w:t>月</w:t>
      </w:r>
      <w:r>
        <w:rPr>
          <w:rFonts w:hint="eastAsia" w:ascii="楷体_GB2312" w:hAnsi="Times New Roman" w:eastAsia="楷体_GB2312" w:cs="楷体_GB2312"/>
          <w:color w:val="auto"/>
          <w:sz w:val="28"/>
          <w:szCs w:val="28"/>
          <w:lang w:val="en-US" w:eastAsia="zh-CN"/>
        </w:rPr>
        <w:t>31</w:t>
      </w:r>
      <w:r>
        <w:rPr>
          <w:rFonts w:hint="eastAsia" w:ascii="楷体_GB2312" w:hAnsi="Times New Roman" w:eastAsia="楷体_GB2312" w:cs="楷体_GB2312"/>
          <w:color w:val="auto"/>
          <w:sz w:val="28"/>
          <w:szCs w:val="28"/>
        </w:rPr>
        <w:t>日</w:t>
      </w:r>
      <w:r>
        <w:rPr>
          <w:rFonts w:ascii="楷体_GB2312" w:hAnsi="Times New Roman" w:eastAsia="楷体_GB2312" w:cs="楷体_GB2312"/>
          <w:color w:val="auto"/>
          <w:sz w:val="28"/>
          <w:szCs w:val="28"/>
        </w:rPr>
        <w:t xml:space="preserve">                </w:t>
      </w:r>
      <w:r>
        <w:rPr>
          <w:rFonts w:hint="eastAsia" w:ascii="楷体_GB2312" w:hAnsi="Times New Roman" w:eastAsia="楷体_GB2312" w:cs="楷体_GB2312"/>
          <w:color w:val="auto"/>
          <w:sz w:val="28"/>
          <w:szCs w:val="28"/>
        </w:rPr>
        <w:t xml:space="preserve">           单位：万元</w:t>
      </w:r>
    </w:p>
    <w:tbl>
      <w:tblPr>
        <w:tblStyle w:val="6"/>
        <w:tblW w:w="9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8"/>
        <w:gridCol w:w="637"/>
        <w:gridCol w:w="1407"/>
        <w:gridCol w:w="1786"/>
        <w:gridCol w:w="320"/>
        <w:gridCol w:w="370"/>
        <w:gridCol w:w="104"/>
        <w:gridCol w:w="675"/>
        <w:gridCol w:w="180"/>
        <w:gridCol w:w="69"/>
        <w:gridCol w:w="441"/>
        <w:gridCol w:w="444"/>
        <w:gridCol w:w="216"/>
        <w:gridCol w:w="150"/>
        <w:gridCol w:w="660"/>
        <w:gridCol w:w="950"/>
      </w:tblGrid>
      <w:tr w14:paraId="27690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tcMar>
              <w:left w:w="57" w:type="dxa"/>
              <w:right w:w="57" w:type="dxa"/>
            </w:tcMar>
            <w:vAlign w:val="center"/>
          </w:tcPr>
          <w:p w14:paraId="629511E1">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部门（单位）</w:t>
            </w:r>
            <w:r>
              <w:rPr>
                <w:rFonts w:ascii="仿宋_GB2312" w:hAnsi="宋体" w:eastAsia="仿宋_GB2312" w:cs="仿宋_GB2312"/>
                <w:color w:val="auto"/>
                <w:kern w:val="0"/>
              </w:rPr>
              <w:t xml:space="preserve"> </w:t>
            </w:r>
            <w:r>
              <w:rPr>
                <w:rFonts w:hint="eastAsia" w:ascii="仿宋_GB2312" w:hAnsi="宋体" w:eastAsia="仿宋_GB2312" w:cs="仿宋_GB2312"/>
                <w:color w:val="auto"/>
                <w:kern w:val="0"/>
              </w:rPr>
              <w:t>名称</w:t>
            </w:r>
          </w:p>
        </w:tc>
        <w:tc>
          <w:tcPr>
            <w:tcW w:w="8409" w:type="dxa"/>
            <w:gridSpan w:val="15"/>
            <w:tcMar>
              <w:left w:w="57" w:type="dxa"/>
              <w:right w:w="57" w:type="dxa"/>
            </w:tcMar>
            <w:vAlign w:val="center"/>
          </w:tcPr>
          <w:p w14:paraId="1B2ABFD1">
            <w:pPr>
              <w:widowControl/>
              <w:snapToGrid w:val="0"/>
              <w:rPr>
                <w:rFonts w:hint="eastAsia" w:ascii="仿宋_GB2312" w:hAnsi="宋体" w:eastAsia="仿宋_GB2312" w:cs="Times New Roman"/>
                <w:color w:val="auto"/>
                <w:kern w:val="0"/>
                <w:lang w:eastAsia="zh-CN"/>
              </w:rPr>
            </w:pPr>
            <w:r>
              <w:rPr>
                <w:rFonts w:hint="eastAsia" w:ascii="仿宋_GB2312" w:hAnsi="宋体" w:eastAsia="仿宋_GB2312" w:cs="仿宋_GB2312"/>
                <w:color w:val="auto"/>
                <w:kern w:val="0"/>
              </w:rPr>
              <w:t>　</w:t>
            </w:r>
            <w:r>
              <w:rPr>
                <w:rFonts w:hint="eastAsia" w:ascii="仿宋_GB2312" w:hAnsi="宋体" w:eastAsia="仿宋_GB2312" w:cs="仿宋_GB2312"/>
                <w:color w:val="auto"/>
                <w:kern w:val="0"/>
                <w:lang w:eastAsia="zh-CN"/>
              </w:rPr>
              <w:t>黄冈市红十字会</w:t>
            </w:r>
          </w:p>
        </w:tc>
      </w:tr>
      <w:tr w14:paraId="6C2A6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tcMar>
              <w:left w:w="57" w:type="dxa"/>
              <w:right w:w="57" w:type="dxa"/>
            </w:tcMar>
            <w:vAlign w:val="center"/>
          </w:tcPr>
          <w:p w14:paraId="331F9D2C">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填报人</w:t>
            </w:r>
          </w:p>
        </w:tc>
        <w:tc>
          <w:tcPr>
            <w:tcW w:w="2044" w:type="dxa"/>
            <w:gridSpan w:val="2"/>
            <w:tcMar>
              <w:left w:w="57" w:type="dxa"/>
              <w:right w:w="57" w:type="dxa"/>
            </w:tcMar>
            <w:vAlign w:val="center"/>
          </w:tcPr>
          <w:p w14:paraId="4C1BDF36">
            <w:pPr>
              <w:widowControl/>
              <w:snapToGrid w:val="0"/>
              <w:jc w:val="center"/>
              <w:rPr>
                <w:rFonts w:hint="eastAsia" w:ascii="仿宋_GB2312" w:hAnsi="宋体" w:eastAsia="仿宋_GB2312" w:cs="Times New Roman"/>
                <w:color w:val="auto"/>
                <w:kern w:val="0"/>
                <w:lang w:eastAsia="zh-CN"/>
              </w:rPr>
            </w:pPr>
            <w:r>
              <w:rPr>
                <w:rFonts w:hint="eastAsia" w:ascii="仿宋_GB2312" w:hAnsi="宋体" w:eastAsia="仿宋_GB2312" w:cs="仿宋_GB2312"/>
                <w:color w:val="auto"/>
                <w:kern w:val="0"/>
                <w:lang w:eastAsia="zh-CN"/>
              </w:rPr>
              <w:t>尹晓飞</w:t>
            </w:r>
          </w:p>
        </w:tc>
        <w:tc>
          <w:tcPr>
            <w:tcW w:w="2580" w:type="dxa"/>
            <w:gridSpan w:val="4"/>
            <w:tcMar>
              <w:left w:w="57" w:type="dxa"/>
              <w:right w:w="57" w:type="dxa"/>
            </w:tcMar>
            <w:vAlign w:val="center"/>
          </w:tcPr>
          <w:p w14:paraId="655D3DF7">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联系电话</w:t>
            </w:r>
          </w:p>
        </w:tc>
        <w:tc>
          <w:tcPr>
            <w:tcW w:w="3785" w:type="dxa"/>
            <w:gridSpan w:val="9"/>
            <w:tcMar>
              <w:left w:w="57" w:type="dxa"/>
              <w:right w:w="57" w:type="dxa"/>
            </w:tcMar>
            <w:vAlign w:val="center"/>
          </w:tcPr>
          <w:p w14:paraId="7FEC588F">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15102740975</w:t>
            </w:r>
          </w:p>
        </w:tc>
      </w:tr>
      <w:tr w14:paraId="06E3B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restart"/>
            <w:tcMar>
              <w:left w:w="57" w:type="dxa"/>
              <w:right w:w="57" w:type="dxa"/>
            </w:tcMar>
            <w:vAlign w:val="center"/>
          </w:tcPr>
          <w:p w14:paraId="6200F6A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总体资金情况</w:t>
            </w:r>
          </w:p>
        </w:tc>
        <w:tc>
          <w:tcPr>
            <w:tcW w:w="3830" w:type="dxa"/>
            <w:gridSpan w:val="3"/>
            <w:vMerge w:val="restart"/>
            <w:tcMar>
              <w:left w:w="57" w:type="dxa"/>
              <w:right w:w="57" w:type="dxa"/>
            </w:tcMar>
            <w:vAlign w:val="center"/>
          </w:tcPr>
          <w:p w14:paraId="1851F613">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总体资金情况</w:t>
            </w:r>
          </w:p>
        </w:tc>
        <w:tc>
          <w:tcPr>
            <w:tcW w:w="794" w:type="dxa"/>
            <w:gridSpan w:val="3"/>
            <w:vMerge w:val="restart"/>
            <w:tcMar>
              <w:left w:w="57" w:type="dxa"/>
              <w:right w:w="57" w:type="dxa"/>
            </w:tcMar>
            <w:vAlign w:val="center"/>
          </w:tcPr>
          <w:p w14:paraId="757F97AB">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rPr>
              <w:t>当年</w:t>
            </w:r>
          </w:p>
          <w:p w14:paraId="245C9151">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金额</w:t>
            </w:r>
          </w:p>
        </w:tc>
        <w:tc>
          <w:tcPr>
            <w:tcW w:w="924" w:type="dxa"/>
            <w:gridSpan w:val="3"/>
            <w:vMerge w:val="restart"/>
            <w:tcMar>
              <w:left w:w="57" w:type="dxa"/>
              <w:right w:w="57" w:type="dxa"/>
            </w:tcMar>
            <w:vAlign w:val="center"/>
          </w:tcPr>
          <w:p w14:paraId="3E7E7DAD">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占比</w:t>
            </w:r>
          </w:p>
        </w:tc>
        <w:tc>
          <w:tcPr>
            <w:tcW w:w="2861" w:type="dxa"/>
            <w:gridSpan w:val="6"/>
            <w:tcMar>
              <w:left w:w="57" w:type="dxa"/>
              <w:right w:w="57" w:type="dxa"/>
            </w:tcMar>
            <w:vAlign w:val="center"/>
          </w:tcPr>
          <w:p w14:paraId="05336D3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近两年收支金额</w:t>
            </w:r>
          </w:p>
        </w:tc>
      </w:tr>
      <w:tr w14:paraId="5D43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65556182">
            <w:pPr>
              <w:widowControl/>
              <w:snapToGrid w:val="0"/>
              <w:jc w:val="left"/>
              <w:rPr>
                <w:rFonts w:ascii="仿宋_GB2312" w:hAnsi="宋体" w:eastAsia="仿宋_GB2312" w:cs="Times New Roman"/>
                <w:color w:val="auto"/>
                <w:kern w:val="0"/>
              </w:rPr>
            </w:pPr>
          </w:p>
        </w:tc>
        <w:tc>
          <w:tcPr>
            <w:tcW w:w="3830" w:type="dxa"/>
            <w:gridSpan w:val="3"/>
            <w:vMerge w:val="continue"/>
            <w:tcMar>
              <w:left w:w="57" w:type="dxa"/>
              <w:right w:w="57" w:type="dxa"/>
            </w:tcMar>
            <w:vAlign w:val="center"/>
          </w:tcPr>
          <w:p w14:paraId="6F43DA72">
            <w:pPr>
              <w:widowControl/>
              <w:snapToGrid w:val="0"/>
              <w:jc w:val="left"/>
              <w:rPr>
                <w:rFonts w:ascii="仿宋_GB2312" w:hAnsi="宋体" w:eastAsia="仿宋_GB2312" w:cs="Times New Roman"/>
                <w:color w:val="auto"/>
                <w:kern w:val="0"/>
              </w:rPr>
            </w:pPr>
          </w:p>
        </w:tc>
        <w:tc>
          <w:tcPr>
            <w:tcW w:w="794" w:type="dxa"/>
            <w:gridSpan w:val="3"/>
            <w:vMerge w:val="continue"/>
            <w:tcMar>
              <w:left w:w="57" w:type="dxa"/>
              <w:right w:w="57" w:type="dxa"/>
            </w:tcMar>
            <w:vAlign w:val="center"/>
          </w:tcPr>
          <w:p w14:paraId="35CF5987">
            <w:pPr>
              <w:widowControl/>
              <w:snapToGrid w:val="0"/>
              <w:jc w:val="left"/>
              <w:rPr>
                <w:rFonts w:ascii="仿宋_GB2312" w:hAnsi="宋体" w:eastAsia="仿宋_GB2312" w:cs="Times New Roman"/>
                <w:color w:val="auto"/>
                <w:kern w:val="0"/>
              </w:rPr>
            </w:pPr>
          </w:p>
        </w:tc>
        <w:tc>
          <w:tcPr>
            <w:tcW w:w="924" w:type="dxa"/>
            <w:gridSpan w:val="3"/>
            <w:vMerge w:val="continue"/>
            <w:tcMar>
              <w:left w:w="57" w:type="dxa"/>
              <w:right w:w="57" w:type="dxa"/>
            </w:tcMar>
            <w:vAlign w:val="center"/>
          </w:tcPr>
          <w:p w14:paraId="21947400">
            <w:pPr>
              <w:widowControl/>
              <w:snapToGrid w:val="0"/>
              <w:jc w:val="left"/>
              <w:rPr>
                <w:rFonts w:ascii="仿宋_GB2312" w:hAnsi="宋体" w:eastAsia="仿宋_GB2312" w:cs="Times New Roman"/>
                <w:color w:val="auto"/>
                <w:kern w:val="0"/>
              </w:rPr>
            </w:pPr>
          </w:p>
        </w:tc>
        <w:tc>
          <w:tcPr>
            <w:tcW w:w="1251" w:type="dxa"/>
            <w:gridSpan w:val="4"/>
            <w:tcMar>
              <w:left w:w="57" w:type="dxa"/>
              <w:right w:w="57" w:type="dxa"/>
            </w:tcMar>
            <w:vAlign w:val="center"/>
          </w:tcPr>
          <w:p w14:paraId="2DBB59ED">
            <w:pPr>
              <w:widowControl/>
              <w:snapToGrid w:val="0"/>
              <w:jc w:val="center"/>
              <w:rPr>
                <w:rFonts w:ascii="仿宋_GB2312" w:hAnsi="宋体" w:eastAsia="仿宋_GB2312" w:cs="Times New Roman"/>
                <w:color w:val="auto"/>
                <w:kern w:val="0"/>
                <w:u w:val="single"/>
              </w:rPr>
            </w:pPr>
            <w:r>
              <w:rPr>
                <w:rFonts w:hint="eastAsia" w:ascii="仿宋_GB2312" w:hAnsi="宋体" w:eastAsia="仿宋_GB2312" w:cs="仿宋_GB2312"/>
                <w:color w:val="auto"/>
                <w:kern w:val="0"/>
                <w:u w:val="single"/>
                <w:lang w:val="en-US" w:eastAsia="zh-CN"/>
              </w:rPr>
              <w:t>2025</w:t>
            </w:r>
            <w:r>
              <w:rPr>
                <w:rFonts w:hint="eastAsia" w:ascii="仿宋_GB2312" w:hAnsi="宋体" w:eastAsia="仿宋_GB2312" w:cs="仿宋_GB2312"/>
                <w:color w:val="auto"/>
                <w:kern w:val="0"/>
              </w:rPr>
              <w:t>年</w:t>
            </w:r>
          </w:p>
        </w:tc>
        <w:tc>
          <w:tcPr>
            <w:tcW w:w="1610" w:type="dxa"/>
            <w:gridSpan w:val="2"/>
            <w:tcMar>
              <w:left w:w="57" w:type="dxa"/>
              <w:right w:w="57" w:type="dxa"/>
            </w:tcMar>
            <w:vAlign w:val="center"/>
          </w:tcPr>
          <w:p w14:paraId="4CDC79B5">
            <w:pPr>
              <w:widowControl/>
              <w:snapToGrid w:val="0"/>
              <w:jc w:val="center"/>
              <w:rPr>
                <w:rFonts w:hint="default" w:ascii="仿宋_GB2312" w:hAnsi="宋体" w:eastAsia="仿宋_GB2312" w:cs="Times New Roman"/>
                <w:color w:val="auto"/>
                <w:kern w:val="0"/>
                <w:u w:val="single"/>
                <w:lang w:val="en-US" w:eastAsia="zh-CN"/>
              </w:rPr>
            </w:pPr>
            <w:r>
              <w:rPr>
                <w:rFonts w:hint="eastAsia" w:ascii="仿宋_GB2312" w:hAnsi="宋体" w:eastAsia="仿宋_GB2312" w:cs="仿宋_GB2312"/>
                <w:color w:val="auto"/>
                <w:kern w:val="0"/>
                <w:u w:val="single"/>
                <w:lang w:eastAsia="zh-CN"/>
              </w:rPr>
              <w:t>2</w:t>
            </w:r>
            <w:r>
              <w:rPr>
                <w:rFonts w:hint="eastAsia" w:ascii="仿宋_GB2312" w:hAnsi="宋体" w:eastAsia="仿宋_GB2312" w:cs="仿宋_GB2312"/>
                <w:color w:val="auto"/>
                <w:kern w:val="0"/>
                <w:u w:val="single"/>
                <w:lang w:val="en-US" w:eastAsia="zh-CN"/>
              </w:rPr>
              <w:t>024</w:t>
            </w:r>
          </w:p>
        </w:tc>
      </w:tr>
      <w:tr w14:paraId="4AF2A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047855F4">
            <w:pPr>
              <w:widowControl/>
              <w:snapToGrid w:val="0"/>
              <w:jc w:val="left"/>
              <w:rPr>
                <w:rFonts w:ascii="仿宋_GB2312" w:hAnsi="宋体" w:eastAsia="仿宋_GB2312" w:cs="Times New Roman"/>
                <w:color w:val="auto"/>
                <w:kern w:val="0"/>
              </w:rPr>
            </w:pPr>
          </w:p>
        </w:tc>
        <w:tc>
          <w:tcPr>
            <w:tcW w:w="637" w:type="dxa"/>
            <w:vMerge w:val="restart"/>
            <w:tcMar>
              <w:left w:w="57" w:type="dxa"/>
              <w:right w:w="57" w:type="dxa"/>
            </w:tcMar>
            <w:vAlign w:val="center"/>
          </w:tcPr>
          <w:p w14:paraId="0A987FFC">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收入</w:t>
            </w:r>
          </w:p>
          <w:p w14:paraId="0C3D040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构成</w:t>
            </w:r>
          </w:p>
        </w:tc>
        <w:tc>
          <w:tcPr>
            <w:tcW w:w="3193" w:type="dxa"/>
            <w:gridSpan w:val="2"/>
            <w:tcMar>
              <w:left w:w="57" w:type="dxa"/>
              <w:right w:w="57" w:type="dxa"/>
            </w:tcMar>
            <w:vAlign w:val="center"/>
          </w:tcPr>
          <w:p w14:paraId="6272EDDE">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财政拨款</w:t>
            </w:r>
          </w:p>
        </w:tc>
        <w:tc>
          <w:tcPr>
            <w:tcW w:w="794" w:type="dxa"/>
            <w:gridSpan w:val="3"/>
            <w:tcMar>
              <w:left w:w="57" w:type="dxa"/>
              <w:right w:w="57" w:type="dxa"/>
            </w:tcMar>
            <w:vAlign w:val="center"/>
          </w:tcPr>
          <w:p w14:paraId="2A25BFAE">
            <w:pPr>
              <w:widowControl/>
              <w:snapToGrid w:val="0"/>
              <w:jc w:val="center"/>
              <w:rPr>
                <w:rFonts w:hint="default" w:ascii="仿宋_GB2312" w:hAnsi="宋体" w:eastAsia="仿宋_GB2312" w:cs="Times New Roman"/>
                <w:color w:val="auto"/>
                <w:kern w:val="0"/>
                <w:lang w:val="en-US"/>
              </w:rPr>
            </w:pPr>
            <w:r>
              <w:rPr>
                <w:rFonts w:hint="eastAsia" w:ascii="仿宋_GB2312" w:hAnsi="宋体" w:eastAsia="仿宋_GB2312" w:cs="仿宋_GB2312"/>
                <w:color w:val="auto"/>
                <w:kern w:val="0"/>
                <w:lang w:val="en-US" w:eastAsia="zh-CN"/>
              </w:rPr>
              <w:t>629.44</w:t>
            </w:r>
          </w:p>
        </w:tc>
        <w:tc>
          <w:tcPr>
            <w:tcW w:w="924" w:type="dxa"/>
            <w:gridSpan w:val="3"/>
            <w:tcMar>
              <w:left w:w="57" w:type="dxa"/>
              <w:right w:w="57" w:type="dxa"/>
            </w:tcMar>
            <w:vAlign w:val="center"/>
          </w:tcPr>
          <w:p w14:paraId="3BF687C1">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100%</w:t>
            </w:r>
          </w:p>
        </w:tc>
        <w:tc>
          <w:tcPr>
            <w:tcW w:w="1251" w:type="dxa"/>
            <w:gridSpan w:val="4"/>
            <w:tcMar>
              <w:left w:w="57" w:type="dxa"/>
              <w:right w:w="57" w:type="dxa"/>
            </w:tcMar>
            <w:vAlign w:val="center"/>
          </w:tcPr>
          <w:p w14:paraId="4C039AA9">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463.99</w:t>
            </w:r>
          </w:p>
        </w:tc>
        <w:tc>
          <w:tcPr>
            <w:tcW w:w="1610" w:type="dxa"/>
            <w:gridSpan w:val="2"/>
            <w:tcMar>
              <w:left w:w="57" w:type="dxa"/>
              <w:right w:w="57" w:type="dxa"/>
            </w:tcMar>
            <w:vAlign w:val="center"/>
          </w:tcPr>
          <w:p w14:paraId="7C8616D3">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421.33</w:t>
            </w:r>
          </w:p>
        </w:tc>
      </w:tr>
      <w:tr w14:paraId="0FF9F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3E6EBB9B">
            <w:pPr>
              <w:widowControl/>
              <w:snapToGrid w:val="0"/>
              <w:jc w:val="left"/>
              <w:rPr>
                <w:rFonts w:ascii="仿宋_GB2312" w:hAnsi="宋体" w:eastAsia="仿宋_GB2312" w:cs="Times New Roman"/>
                <w:color w:val="auto"/>
                <w:kern w:val="0"/>
                <w:highlight w:val="none"/>
              </w:rPr>
            </w:pPr>
          </w:p>
        </w:tc>
        <w:tc>
          <w:tcPr>
            <w:tcW w:w="637" w:type="dxa"/>
            <w:vMerge w:val="continue"/>
            <w:tcMar>
              <w:left w:w="57" w:type="dxa"/>
              <w:right w:w="57" w:type="dxa"/>
            </w:tcMar>
            <w:vAlign w:val="center"/>
          </w:tcPr>
          <w:p w14:paraId="29E631C8">
            <w:pPr>
              <w:widowControl/>
              <w:snapToGrid w:val="0"/>
              <w:jc w:val="left"/>
              <w:rPr>
                <w:rFonts w:ascii="仿宋_GB2312" w:hAnsi="宋体" w:eastAsia="仿宋_GB2312" w:cs="Times New Roman"/>
                <w:color w:val="auto"/>
                <w:kern w:val="0"/>
                <w:highlight w:val="none"/>
              </w:rPr>
            </w:pPr>
          </w:p>
        </w:tc>
        <w:tc>
          <w:tcPr>
            <w:tcW w:w="3193" w:type="dxa"/>
            <w:gridSpan w:val="2"/>
            <w:tcMar>
              <w:left w:w="57" w:type="dxa"/>
              <w:right w:w="57" w:type="dxa"/>
            </w:tcMar>
            <w:vAlign w:val="center"/>
          </w:tcPr>
          <w:p w14:paraId="00823E25">
            <w:pPr>
              <w:widowControl/>
              <w:snapToGrid w:val="0"/>
              <w:jc w:val="center"/>
              <w:rPr>
                <w:rFonts w:hint="eastAsia" w:ascii="仿宋_GB2312" w:hAnsi="宋体" w:eastAsia="仿宋_GB2312" w:cs="Times New Roman"/>
                <w:color w:val="auto"/>
                <w:kern w:val="0"/>
                <w:highlight w:val="none"/>
                <w:lang w:eastAsia="zh-CN"/>
              </w:rPr>
            </w:pPr>
            <w:r>
              <w:rPr>
                <w:rFonts w:hint="eastAsia" w:ascii="仿宋_GB2312" w:hAnsi="宋体" w:eastAsia="仿宋_GB2312" w:cs="Times New Roman"/>
                <w:color w:val="auto"/>
                <w:kern w:val="0"/>
                <w:highlight w:val="none"/>
                <w:lang w:eastAsia="zh-CN"/>
              </w:rPr>
              <w:t>财政专户管理资金</w:t>
            </w:r>
          </w:p>
        </w:tc>
        <w:tc>
          <w:tcPr>
            <w:tcW w:w="794" w:type="dxa"/>
            <w:gridSpan w:val="3"/>
            <w:shd w:val="clear" w:color="auto" w:fill="auto"/>
            <w:tcMar>
              <w:left w:w="57" w:type="dxa"/>
              <w:right w:w="57" w:type="dxa"/>
            </w:tcMar>
            <w:vAlign w:val="center"/>
          </w:tcPr>
          <w:p w14:paraId="348FC583">
            <w:pPr>
              <w:widowControl/>
              <w:snapToGrid w:val="0"/>
              <w:jc w:val="center"/>
              <w:rPr>
                <w:rFonts w:ascii="仿宋_GB2312" w:hAnsi="宋体" w:eastAsia="仿宋_GB2312" w:cs="Times New Roman"/>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c>
          <w:tcPr>
            <w:tcW w:w="924" w:type="dxa"/>
            <w:gridSpan w:val="3"/>
            <w:shd w:val="clear" w:color="auto" w:fill="auto"/>
            <w:tcMar>
              <w:left w:w="57" w:type="dxa"/>
              <w:right w:w="57" w:type="dxa"/>
            </w:tcMar>
            <w:vAlign w:val="center"/>
          </w:tcPr>
          <w:p w14:paraId="4C30C29C">
            <w:pPr>
              <w:widowControl/>
              <w:snapToGrid w:val="0"/>
              <w:jc w:val="center"/>
              <w:rPr>
                <w:rFonts w:hint="default" w:ascii="仿宋_GB2312" w:hAnsi="宋体" w:eastAsia="仿宋_GB2312" w:cs="Times New Roman"/>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c>
          <w:tcPr>
            <w:tcW w:w="1251" w:type="dxa"/>
            <w:gridSpan w:val="4"/>
            <w:shd w:val="clear" w:color="auto" w:fill="auto"/>
            <w:tcMar>
              <w:left w:w="57" w:type="dxa"/>
              <w:right w:w="57" w:type="dxa"/>
            </w:tcMar>
            <w:vAlign w:val="center"/>
          </w:tcPr>
          <w:p w14:paraId="48F63142">
            <w:pPr>
              <w:widowControl/>
              <w:snapToGrid w:val="0"/>
              <w:jc w:val="center"/>
              <w:rPr>
                <w:rFonts w:ascii="仿宋_GB2312" w:hAnsi="宋体" w:eastAsia="仿宋_GB2312" w:cs="Times New Roman"/>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c>
          <w:tcPr>
            <w:tcW w:w="1610" w:type="dxa"/>
            <w:gridSpan w:val="2"/>
            <w:shd w:val="clear" w:color="auto" w:fill="auto"/>
            <w:tcMar>
              <w:left w:w="57" w:type="dxa"/>
              <w:right w:w="57" w:type="dxa"/>
            </w:tcMar>
            <w:vAlign w:val="center"/>
          </w:tcPr>
          <w:p w14:paraId="02A0FE04">
            <w:pPr>
              <w:widowControl/>
              <w:snapToGrid w:val="0"/>
              <w:jc w:val="center"/>
              <w:rPr>
                <w:rFonts w:ascii="仿宋_GB2312" w:hAnsi="宋体" w:eastAsia="仿宋_GB2312" w:cs="Times New Roman"/>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r>
      <w:tr w14:paraId="7310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1DA3443E">
            <w:pPr>
              <w:widowControl/>
              <w:snapToGrid w:val="0"/>
              <w:jc w:val="left"/>
              <w:rPr>
                <w:rFonts w:ascii="仿宋_GB2312" w:hAnsi="宋体" w:eastAsia="仿宋_GB2312" w:cs="Times New Roman"/>
                <w:color w:val="auto"/>
                <w:kern w:val="0"/>
                <w:highlight w:val="none"/>
              </w:rPr>
            </w:pPr>
          </w:p>
        </w:tc>
        <w:tc>
          <w:tcPr>
            <w:tcW w:w="637" w:type="dxa"/>
            <w:vMerge w:val="continue"/>
            <w:tcMar>
              <w:left w:w="57" w:type="dxa"/>
              <w:right w:w="57" w:type="dxa"/>
            </w:tcMar>
            <w:vAlign w:val="center"/>
          </w:tcPr>
          <w:p w14:paraId="7E9E1994">
            <w:pPr>
              <w:widowControl/>
              <w:snapToGrid w:val="0"/>
              <w:jc w:val="left"/>
              <w:rPr>
                <w:rFonts w:ascii="仿宋_GB2312" w:hAnsi="宋体" w:eastAsia="仿宋_GB2312" w:cs="Times New Roman"/>
                <w:color w:val="auto"/>
                <w:kern w:val="0"/>
                <w:highlight w:val="none"/>
              </w:rPr>
            </w:pPr>
          </w:p>
        </w:tc>
        <w:tc>
          <w:tcPr>
            <w:tcW w:w="3193" w:type="dxa"/>
            <w:gridSpan w:val="2"/>
            <w:tcMar>
              <w:left w:w="57" w:type="dxa"/>
              <w:right w:w="57" w:type="dxa"/>
            </w:tcMar>
            <w:vAlign w:val="center"/>
          </w:tcPr>
          <w:p w14:paraId="52631C79">
            <w:pPr>
              <w:widowControl/>
              <w:snapToGrid w:val="0"/>
              <w:jc w:val="center"/>
              <w:rPr>
                <w:rFonts w:hint="eastAsia" w:ascii="仿宋_GB2312" w:hAnsi="宋体" w:eastAsia="仿宋_GB2312" w:cs="仿宋_GB2312"/>
                <w:color w:val="auto"/>
                <w:kern w:val="0"/>
                <w:highlight w:val="none"/>
                <w:lang w:eastAsia="zh-CN"/>
              </w:rPr>
            </w:pPr>
            <w:r>
              <w:rPr>
                <w:rFonts w:hint="eastAsia" w:ascii="仿宋_GB2312" w:hAnsi="宋体" w:eastAsia="仿宋_GB2312" w:cs="仿宋_GB2312"/>
                <w:color w:val="auto"/>
                <w:kern w:val="0"/>
                <w:highlight w:val="none"/>
                <w:lang w:eastAsia="zh-CN"/>
              </w:rPr>
              <w:t>单位自有资金</w:t>
            </w:r>
          </w:p>
        </w:tc>
        <w:tc>
          <w:tcPr>
            <w:tcW w:w="794" w:type="dxa"/>
            <w:gridSpan w:val="3"/>
            <w:shd w:val="clear" w:color="auto" w:fill="auto"/>
            <w:tcMar>
              <w:left w:w="57" w:type="dxa"/>
              <w:right w:w="57" w:type="dxa"/>
            </w:tcMar>
            <w:vAlign w:val="center"/>
          </w:tcPr>
          <w:p w14:paraId="136EDDFA">
            <w:pPr>
              <w:widowControl/>
              <w:snapToGrid w:val="0"/>
              <w:jc w:val="center"/>
              <w:rPr>
                <w:rFonts w:hint="eastAsia" w:ascii="仿宋_GB2312" w:hAnsi="宋体" w:eastAsia="仿宋_GB2312" w:cs="仿宋_GB2312"/>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c>
          <w:tcPr>
            <w:tcW w:w="924" w:type="dxa"/>
            <w:gridSpan w:val="3"/>
            <w:shd w:val="clear" w:color="auto" w:fill="auto"/>
            <w:tcMar>
              <w:left w:w="57" w:type="dxa"/>
              <w:right w:w="57" w:type="dxa"/>
            </w:tcMar>
            <w:vAlign w:val="center"/>
          </w:tcPr>
          <w:p w14:paraId="066FBB0A">
            <w:pPr>
              <w:widowControl/>
              <w:snapToGrid w:val="0"/>
              <w:jc w:val="center"/>
              <w:rPr>
                <w:rFonts w:hint="eastAsia" w:ascii="仿宋_GB2312" w:hAnsi="宋体" w:eastAsia="仿宋_GB2312" w:cs="仿宋_GB2312"/>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c>
          <w:tcPr>
            <w:tcW w:w="1251" w:type="dxa"/>
            <w:gridSpan w:val="4"/>
            <w:shd w:val="clear" w:color="auto" w:fill="auto"/>
            <w:tcMar>
              <w:left w:w="57" w:type="dxa"/>
              <w:right w:w="57" w:type="dxa"/>
            </w:tcMar>
            <w:vAlign w:val="center"/>
          </w:tcPr>
          <w:p w14:paraId="7B2B9F2B">
            <w:pPr>
              <w:widowControl/>
              <w:snapToGrid w:val="0"/>
              <w:jc w:val="center"/>
              <w:rPr>
                <w:rFonts w:hint="eastAsia" w:ascii="仿宋_GB2312" w:hAnsi="宋体" w:eastAsia="仿宋_GB2312" w:cs="仿宋_GB2312"/>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c>
          <w:tcPr>
            <w:tcW w:w="1610" w:type="dxa"/>
            <w:gridSpan w:val="2"/>
            <w:shd w:val="clear" w:color="auto" w:fill="auto"/>
            <w:tcMar>
              <w:left w:w="57" w:type="dxa"/>
              <w:right w:w="57" w:type="dxa"/>
            </w:tcMar>
            <w:vAlign w:val="center"/>
          </w:tcPr>
          <w:p w14:paraId="321C8733">
            <w:pPr>
              <w:widowControl/>
              <w:snapToGrid w:val="0"/>
              <w:jc w:val="center"/>
              <w:rPr>
                <w:rFonts w:hint="eastAsia" w:ascii="仿宋_GB2312" w:hAnsi="宋体" w:eastAsia="仿宋_GB2312" w:cs="仿宋_GB2312"/>
                <w:color w:val="auto"/>
                <w:kern w:val="0"/>
                <w:sz w:val="21"/>
                <w:szCs w:val="24"/>
                <w:highlight w:val="none"/>
                <w:lang w:val="en-US" w:eastAsia="zh-CN" w:bidi="ar-SA"/>
              </w:rPr>
            </w:pPr>
            <w:r>
              <w:rPr>
                <w:rFonts w:hint="eastAsia" w:ascii="仿宋_GB2312" w:hAnsi="宋体" w:eastAsia="仿宋_GB2312" w:cs="仿宋_GB2312"/>
                <w:color w:val="auto"/>
                <w:kern w:val="0"/>
                <w:highlight w:val="none"/>
                <w:lang w:val="en-US" w:eastAsia="zh-CN"/>
              </w:rPr>
              <w:t>0%</w:t>
            </w:r>
          </w:p>
        </w:tc>
      </w:tr>
      <w:tr w14:paraId="38E01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5FD12A7D">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6DB1D3D2">
            <w:pPr>
              <w:widowControl/>
              <w:snapToGrid w:val="0"/>
              <w:jc w:val="left"/>
              <w:rPr>
                <w:rFonts w:ascii="仿宋_GB2312" w:hAnsi="宋体" w:eastAsia="仿宋_GB2312" w:cs="Times New Roman"/>
                <w:color w:val="auto"/>
                <w:kern w:val="0"/>
              </w:rPr>
            </w:pPr>
          </w:p>
        </w:tc>
        <w:tc>
          <w:tcPr>
            <w:tcW w:w="3193" w:type="dxa"/>
            <w:gridSpan w:val="2"/>
            <w:tcMar>
              <w:left w:w="57" w:type="dxa"/>
              <w:right w:w="57" w:type="dxa"/>
            </w:tcMar>
            <w:vAlign w:val="center"/>
          </w:tcPr>
          <w:p w14:paraId="30A6B29D">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合计</w:t>
            </w:r>
          </w:p>
        </w:tc>
        <w:tc>
          <w:tcPr>
            <w:tcW w:w="794" w:type="dxa"/>
            <w:gridSpan w:val="3"/>
            <w:shd w:val="clear" w:color="auto" w:fill="auto"/>
            <w:tcMar>
              <w:left w:w="57" w:type="dxa"/>
              <w:right w:w="57" w:type="dxa"/>
            </w:tcMar>
            <w:vAlign w:val="center"/>
          </w:tcPr>
          <w:p w14:paraId="7C1473F1">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629.44</w:t>
            </w:r>
          </w:p>
        </w:tc>
        <w:tc>
          <w:tcPr>
            <w:tcW w:w="924" w:type="dxa"/>
            <w:gridSpan w:val="3"/>
            <w:shd w:val="clear" w:color="auto" w:fill="auto"/>
            <w:tcMar>
              <w:left w:w="57" w:type="dxa"/>
              <w:right w:w="57" w:type="dxa"/>
            </w:tcMar>
            <w:vAlign w:val="center"/>
          </w:tcPr>
          <w:p w14:paraId="5F693DC9">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Times New Roman"/>
                <w:color w:val="auto"/>
                <w:kern w:val="0"/>
                <w:lang w:val="en-US" w:eastAsia="zh-CN"/>
              </w:rPr>
              <w:t>100%</w:t>
            </w:r>
          </w:p>
        </w:tc>
        <w:tc>
          <w:tcPr>
            <w:tcW w:w="1251" w:type="dxa"/>
            <w:gridSpan w:val="4"/>
            <w:shd w:val="clear" w:color="auto" w:fill="auto"/>
            <w:tcMar>
              <w:left w:w="57" w:type="dxa"/>
              <w:right w:w="57" w:type="dxa"/>
            </w:tcMar>
            <w:vAlign w:val="center"/>
          </w:tcPr>
          <w:p w14:paraId="37E8A40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463.99</w:t>
            </w:r>
          </w:p>
        </w:tc>
        <w:tc>
          <w:tcPr>
            <w:tcW w:w="1610" w:type="dxa"/>
            <w:gridSpan w:val="2"/>
            <w:shd w:val="clear" w:color="auto" w:fill="auto"/>
            <w:tcMar>
              <w:left w:w="57" w:type="dxa"/>
              <w:right w:w="57" w:type="dxa"/>
            </w:tcMar>
            <w:vAlign w:val="center"/>
          </w:tcPr>
          <w:p w14:paraId="194F78BD">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Times New Roman"/>
                <w:color w:val="auto"/>
                <w:kern w:val="0"/>
                <w:lang w:val="en-US" w:eastAsia="zh-CN"/>
              </w:rPr>
              <w:t>421.33</w:t>
            </w:r>
          </w:p>
        </w:tc>
      </w:tr>
      <w:tr w14:paraId="2A26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6B461CF9">
            <w:pPr>
              <w:widowControl/>
              <w:snapToGrid w:val="0"/>
              <w:jc w:val="left"/>
              <w:rPr>
                <w:rFonts w:ascii="仿宋_GB2312" w:hAnsi="宋体" w:eastAsia="仿宋_GB2312" w:cs="Times New Roman"/>
                <w:color w:val="auto"/>
                <w:kern w:val="0"/>
                <w:highlight w:val="none"/>
              </w:rPr>
            </w:pPr>
          </w:p>
        </w:tc>
        <w:tc>
          <w:tcPr>
            <w:tcW w:w="637" w:type="dxa"/>
            <w:vMerge w:val="restart"/>
            <w:tcMar>
              <w:left w:w="57" w:type="dxa"/>
              <w:right w:w="57" w:type="dxa"/>
            </w:tcMar>
            <w:vAlign w:val="center"/>
          </w:tcPr>
          <w:p w14:paraId="176A5586">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rPr>
              <w:t>支出</w:t>
            </w:r>
          </w:p>
          <w:p w14:paraId="077C931D">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rPr>
              <w:t>构成</w:t>
            </w:r>
          </w:p>
        </w:tc>
        <w:tc>
          <w:tcPr>
            <w:tcW w:w="3193" w:type="dxa"/>
            <w:gridSpan w:val="2"/>
            <w:tcMar>
              <w:left w:w="57" w:type="dxa"/>
              <w:right w:w="57" w:type="dxa"/>
            </w:tcMar>
            <w:vAlign w:val="center"/>
          </w:tcPr>
          <w:p w14:paraId="01DB28D3">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lang w:eastAsia="zh-CN"/>
              </w:rPr>
              <w:t>人员类项目</w:t>
            </w:r>
            <w:r>
              <w:rPr>
                <w:rFonts w:hint="eastAsia" w:ascii="仿宋_GB2312" w:hAnsi="宋体" w:eastAsia="仿宋_GB2312" w:cs="仿宋_GB2312"/>
                <w:color w:val="auto"/>
                <w:kern w:val="0"/>
                <w:highlight w:val="none"/>
              </w:rPr>
              <w:t>支出</w:t>
            </w:r>
          </w:p>
        </w:tc>
        <w:tc>
          <w:tcPr>
            <w:tcW w:w="794" w:type="dxa"/>
            <w:gridSpan w:val="3"/>
            <w:tcMar>
              <w:left w:w="57" w:type="dxa"/>
              <w:right w:w="57" w:type="dxa"/>
            </w:tcMar>
            <w:vAlign w:val="center"/>
          </w:tcPr>
          <w:p w14:paraId="4EAA9884">
            <w:pPr>
              <w:widowControl/>
              <w:snapToGrid w:val="0"/>
              <w:jc w:val="center"/>
              <w:rPr>
                <w:rFonts w:hint="default" w:ascii="仿宋_GB2312" w:hAnsi="宋体" w:eastAsia="仿宋_GB2312" w:cs="Times New Roman"/>
                <w:color w:val="auto"/>
                <w:kern w:val="0"/>
                <w:highlight w:val="none"/>
                <w:lang w:val="en-US"/>
              </w:rPr>
            </w:pPr>
            <w:r>
              <w:rPr>
                <w:rFonts w:hint="eastAsia" w:ascii="仿宋_GB2312" w:hAnsi="宋体" w:eastAsia="仿宋_GB2312" w:cs="仿宋_GB2312"/>
                <w:color w:val="auto"/>
                <w:kern w:val="0"/>
                <w:highlight w:val="none"/>
                <w:lang w:val="en-US" w:eastAsia="zh-CN"/>
              </w:rPr>
              <w:t>276.85</w:t>
            </w:r>
          </w:p>
        </w:tc>
        <w:tc>
          <w:tcPr>
            <w:tcW w:w="924" w:type="dxa"/>
            <w:gridSpan w:val="3"/>
            <w:tcMar>
              <w:left w:w="57" w:type="dxa"/>
              <w:right w:w="57" w:type="dxa"/>
            </w:tcMar>
            <w:vAlign w:val="center"/>
          </w:tcPr>
          <w:p w14:paraId="377331DC">
            <w:pPr>
              <w:widowControl/>
              <w:snapToGrid w:val="0"/>
              <w:jc w:val="center"/>
              <w:rPr>
                <w:rFonts w:hint="default" w:ascii="仿宋_GB2312" w:hAnsi="宋体" w:eastAsia="仿宋_GB2312" w:cs="Times New Roman"/>
                <w:color w:val="auto"/>
                <w:kern w:val="0"/>
                <w:highlight w:val="none"/>
                <w:lang w:val="en-US" w:eastAsia="zh-CN"/>
              </w:rPr>
            </w:pPr>
            <w:r>
              <w:rPr>
                <w:rFonts w:hint="eastAsia" w:ascii="仿宋_GB2312" w:hAnsi="宋体" w:eastAsia="仿宋_GB2312" w:cs="Times New Roman"/>
                <w:color w:val="auto"/>
                <w:kern w:val="0"/>
                <w:highlight w:val="none"/>
                <w:lang w:val="en-US" w:eastAsia="zh-CN"/>
              </w:rPr>
              <w:t>44%</w:t>
            </w:r>
          </w:p>
        </w:tc>
        <w:tc>
          <w:tcPr>
            <w:tcW w:w="1251" w:type="dxa"/>
            <w:gridSpan w:val="4"/>
            <w:tcMar>
              <w:left w:w="57" w:type="dxa"/>
              <w:right w:w="57" w:type="dxa"/>
            </w:tcMar>
            <w:vAlign w:val="center"/>
          </w:tcPr>
          <w:p w14:paraId="076812EB">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lang w:val="en-US" w:eastAsia="zh-CN"/>
              </w:rPr>
              <w:t>222.56</w:t>
            </w:r>
          </w:p>
        </w:tc>
        <w:tc>
          <w:tcPr>
            <w:tcW w:w="1610" w:type="dxa"/>
            <w:gridSpan w:val="2"/>
            <w:tcMar>
              <w:left w:w="57" w:type="dxa"/>
              <w:right w:w="57" w:type="dxa"/>
            </w:tcMar>
            <w:vAlign w:val="center"/>
          </w:tcPr>
          <w:p w14:paraId="23A7D5D7">
            <w:pPr>
              <w:widowControl/>
              <w:snapToGrid w:val="0"/>
              <w:jc w:val="center"/>
              <w:rPr>
                <w:rFonts w:hint="default" w:ascii="仿宋_GB2312" w:hAnsi="宋体" w:eastAsia="仿宋_GB2312" w:cs="Times New Roman"/>
                <w:color w:val="auto"/>
                <w:kern w:val="0"/>
                <w:highlight w:val="none"/>
                <w:lang w:val="en-US" w:eastAsia="zh-CN"/>
              </w:rPr>
            </w:pPr>
            <w:r>
              <w:rPr>
                <w:rFonts w:hint="eastAsia" w:ascii="仿宋_GB2312" w:hAnsi="宋体" w:eastAsia="仿宋_GB2312" w:cs="Times New Roman"/>
                <w:color w:val="auto"/>
                <w:kern w:val="0"/>
                <w:highlight w:val="none"/>
                <w:lang w:val="en-US" w:eastAsia="zh-CN"/>
              </w:rPr>
              <w:t>226.61</w:t>
            </w:r>
          </w:p>
        </w:tc>
      </w:tr>
      <w:tr w14:paraId="673E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2118FAD9">
            <w:pPr>
              <w:widowControl/>
              <w:snapToGrid w:val="0"/>
              <w:jc w:val="left"/>
              <w:rPr>
                <w:rFonts w:ascii="仿宋_GB2312" w:hAnsi="宋体" w:eastAsia="仿宋_GB2312" w:cs="Times New Roman"/>
                <w:color w:val="auto"/>
                <w:kern w:val="0"/>
                <w:highlight w:val="none"/>
              </w:rPr>
            </w:pPr>
          </w:p>
        </w:tc>
        <w:tc>
          <w:tcPr>
            <w:tcW w:w="637" w:type="dxa"/>
            <w:vMerge w:val="continue"/>
            <w:tcMar>
              <w:left w:w="57" w:type="dxa"/>
              <w:right w:w="57" w:type="dxa"/>
            </w:tcMar>
            <w:vAlign w:val="center"/>
          </w:tcPr>
          <w:p w14:paraId="33B6605D">
            <w:pPr>
              <w:widowControl/>
              <w:snapToGrid w:val="0"/>
              <w:jc w:val="left"/>
              <w:rPr>
                <w:rFonts w:ascii="仿宋_GB2312" w:hAnsi="宋体" w:eastAsia="仿宋_GB2312" w:cs="Times New Roman"/>
                <w:color w:val="auto"/>
                <w:kern w:val="0"/>
                <w:highlight w:val="none"/>
              </w:rPr>
            </w:pPr>
          </w:p>
        </w:tc>
        <w:tc>
          <w:tcPr>
            <w:tcW w:w="3193" w:type="dxa"/>
            <w:gridSpan w:val="2"/>
            <w:tcMar>
              <w:left w:w="57" w:type="dxa"/>
              <w:right w:w="57" w:type="dxa"/>
            </w:tcMar>
            <w:vAlign w:val="center"/>
          </w:tcPr>
          <w:p w14:paraId="6546CB73">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lang w:eastAsia="zh-CN"/>
              </w:rPr>
              <w:t>运转类</w:t>
            </w:r>
            <w:r>
              <w:rPr>
                <w:rFonts w:hint="eastAsia" w:ascii="仿宋_GB2312" w:hAnsi="宋体" w:eastAsia="仿宋_GB2312" w:cs="仿宋_GB2312"/>
                <w:color w:val="auto"/>
                <w:kern w:val="0"/>
                <w:highlight w:val="none"/>
              </w:rPr>
              <w:t>项目支出</w:t>
            </w:r>
          </w:p>
        </w:tc>
        <w:tc>
          <w:tcPr>
            <w:tcW w:w="794" w:type="dxa"/>
            <w:gridSpan w:val="3"/>
            <w:tcMar>
              <w:left w:w="57" w:type="dxa"/>
              <w:right w:w="57" w:type="dxa"/>
            </w:tcMar>
            <w:vAlign w:val="center"/>
          </w:tcPr>
          <w:p w14:paraId="5F37F0EF">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lang w:val="en-US" w:eastAsia="zh-CN"/>
              </w:rPr>
              <w:t>31.58</w:t>
            </w:r>
          </w:p>
        </w:tc>
        <w:tc>
          <w:tcPr>
            <w:tcW w:w="924" w:type="dxa"/>
            <w:gridSpan w:val="3"/>
            <w:tcMar>
              <w:left w:w="57" w:type="dxa"/>
              <w:right w:w="57" w:type="dxa"/>
            </w:tcMar>
            <w:vAlign w:val="center"/>
          </w:tcPr>
          <w:p w14:paraId="1941F825">
            <w:pPr>
              <w:widowControl/>
              <w:snapToGrid w:val="0"/>
              <w:jc w:val="center"/>
              <w:rPr>
                <w:rFonts w:hint="default" w:ascii="仿宋_GB2312" w:hAnsi="宋体" w:eastAsia="仿宋_GB2312" w:cs="Times New Roman"/>
                <w:color w:val="auto"/>
                <w:kern w:val="0"/>
                <w:highlight w:val="none"/>
                <w:lang w:val="en-US" w:eastAsia="zh-CN"/>
              </w:rPr>
            </w:pPr>
            <w:r>
              <w:rPr>
                <w:rFonts w:hint="eastAsia" w:ascii="仿宋_GB2312" w:hAnsi="宋体" w:eastAsia="仿宋_GB2312" w:cs="Times New Roman"/>
                <w:color w:val="auto"/>
                <w:kern w:val="0"/>
                <w:highlight w:val="none"/>
                <w:lang w:val="en-US" w:eastAsia="zh-CN"/>
              </w:rPr>
              <w:t>5%</w:t>
            </w:r>
          </w:p>
        </w:tc>
        <w:tc>
          <w:tcPr>
            <w:tcW w:w="1251" w:type="dxa"/>
            <w:gridSpan w:val="4"/>
            <w:tcMar>
              <w:left w:w="57" w:type="dxa"/>
              <w:right w:w="57" w:type="dxa"/>
            </w:tcMar>
            <w:vAlign w:val="center"/>
          </w:tcPr>
          <w:p w14:paraId="581C94E2">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lang w:val="en-US" w:eastAsia="zh-CN"/>
              </w:rPr>
              <w:t>31.43</w:t>
            </w:r>
          </w:p>
        </w:tc>
        <w:tc>
          <w:tcPr>
            <w:tcW w:w="1610" w:type="dxa"/>
            <w:gridSpan w:val="2"/>
            <w:tcMar>
              <w:left w:w="57" w:type="dxa"/>
              <w:right w:w="57" w:type="dxa"/>
            </w:tcMar>
            <w:vAlign w:val="center"/>
          </w:tcPr>
          <w:p w14:paraId="7F1FDBEA">
            <w:pPr>
              <w:widowControl/>
              <w:snapToGrid w:val="0"/>
              <w:jc w:val="center"/>
              <w:rPr>
                <w:rFonts w:hint="default" w:ascii="仿宋_GB2312" w:hAnsi="宋体" w:eastAsia="仿宋_GB2312" w:cs="Times New Roman"/>
                <w:color w:val="auto"/>
                <w:kern w:val="0"/>
                <w:highlight w:val="none"/>
                <w:lang w:val="en-US" w:eastAsia="zh-CN"/>
              </w:rPr>
            </w:pPr>
            <w:r>
              <w:rPr>
                <w:rFonts w:hint="eastAsia" w:ascii="仿宋_GB2312" w:hAnsi="宋体" w:eastAsia="仿宋_GB2312" w:cs="Times New Roman"/>
                <w:color w:val="auto"/>
                <w:kern w:val="0"/>
                <w:highlight w:val="none"/>
                <w:lang w:val="en-US" w:eastAsia="zh-CN"/>
              </w:rPr>
              <w:t>34.72</w:t>
            </w:r>
          </w:p>
        </w:tc>
      </w:tr>
      <w:tr w14:paraId="6EC2C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32F32494">
            <w:pPr>
              <w:widowControl/>
              <w:snapToGrid w:val="0"/>
              <w:jc w:val="left"/>
              <w:rPr>
                <w:rFonts w:ascii="仿宋_GB2312" w:hAnsi="宋体" w:eastAsia="仿宋_GB2312" w:cs="Times New Roman"/>
                <w:color w:val="auto"/>
                <w:kern w:val="0"/>
                <w:highlight w:val="none"/>
              </w:rPr>
            </w:pPr>
          </w:p>
        </w:tc>
        <w:tc>
          <w:tcPr>
            <w:tcW w:w="637" w:type="dxa"/>
            <w:vMerge w:val="continue"/>
            <w:tcMar>
              <w:left w:w="57" w:type="dxa"/>
              <w:right w:w="57" w:type="dxa"/>
            </w:tcMar>
            <w:vAlign w:val="center"/>
          </w:tcPr>
          <w:p w14:paraId="4809FE92">
            <w:pPr>
              <w:widowControl/>
              <w:snapToGrid w:val="0"/>
              <w:jc w:val="left"/>
              <w:rPr>
                <w:rFonts w:ascii="仿宋_GB2312" w:hAnsi="宋体" w:eastAsia="仿宋_GB2312" w:cs="Times New Roman"/>
                <w:color w:val="auto"/>
                <w:kern w:val="0"/>
                <w:highlight w:val="none"/>
              </w:rPr>
            </w:pPr>
          </w:p>
        </w:tc>
        <w:tc>
          <w:tcPr>
            <w:tcW w:w="3193" w:type="dxa"/>
            <w:gridSpan w:val="2"/>
            <w:tcMar>
              <w:left w:w="57" w:type="dxa"/>
              <w:right w:w="57" w:type="dxa"/>
            </w:tcMar>
            <w:vAlign w:val="center"/>
          </w:tcPr>
          <w:p w14:paraId="65D589C4">
            <w:pPr>
              <w:widowControl/>
              <w:snapToGrid w:val="0"/>
              <w:jc w:val="center"/>
              <w:rPr>
                <w:rFonts w:hint="eastAsia" w:ascii="仿宋_GB2312" w:hAnsi="宋体" w:eastAsia="仿宋_GB2312" w:cs="仿宋_GB2312"/>
                <w:color w:val="auto"/>
                <w:kern w:val="0"/>
                <w:highlight w:val="none"/>
                <w:lang w:eastAsia="zh-CN"/>
              </w:rPr>
            </w:pPr>
            <w:r>
              <w:rPr>
                <w:rFonts w:hint="eastAsia" w:ascii="仿宋_GB2312" w:hAnsi="宋体" w:eastAsia="仿宋_GB2312" w:cs="仿宋_GB2312"/>
                <w:color w:val="auto"/>
                <w:kern w:val="0"/>
                <w:highlight w:val="none"/>
                <w:lang w:eastAsia="zh-CN"/>
              </w:rPr>
              <w:t>特定目标类项目支出</w:t>
            </w:r>
          </w:p>
        </w:tc>
        <w:tc>
          <w:tcPr>
            <w:tcW w:w="794" w:type="dxa"/>
            <w:gridSpan w:val="3"/>
            <w:tcMar>
              <w:left w:w="57" w:type="dxa"/>
              <w:right w:w="57" w:type="dxa"/>
            </w:tcMar>
            <w:vAlign w:val="center"/>
          </w:tcPr>
          <w:p w14:paraId="0C89C492">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321</w:t>
            </w:r>
          </w:p>
        </w:tc>
        <w:tc>
          <w:tcPr>
            <w:tcW w:w="924" w:type="dxa"/>
            <w:gridSpan w:val="3"/>
            <w:tcMar>
              <w:left w:w="57" w:type="dxa"/>
              <w:right w:w="57" w:type="dxa"/>
            </w:tcMar>
            <w:vAlign w:val="center"/>
          </w:tcPr>
          <w:p w14:paraId="1A9DBA7B">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51%</w:t>
            </w:r>
          </w:p>
        </w:tc>
        <w:tc>
          <w:tcPr>
            <w:tcW w:w="1251" w:type="dxa"/>
            <w:gridSpan w:val="4"/>
            <w:tcMar>
              <w:left w:w="57" w:type="dxa"/>
              <w:right w:w="57" w:type="dxa"/>
            </w:tcMar>
            <w:vAlign w:val="center"/>
          </w:tcPr>
          <w:p w14:paraId="3A08F74C">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210</w:t>
            </w:r>
          </w:p>
        </w:tc>
        <w:tc>
          <w:tcPr>
            <w:tcW w:w="1610" w:type="dxa"/>
            <w:gridSpan w:val="2"/>
            <w:tcMar>
              <w:left w:w="57" w:type="dxa"/>
              <w:right w:w="57" w:type="dxa"/>
            </w:tcMar>
            <w:vAlign w:val="center"/>
          </w:tcPr>
          <w:p w14:paraId="53F3B72D">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160</w:t>
            </w:r>
          </w:p>
        </w:tc>
      </w:tr>
      <w:tr w14:paraId="16F37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continue"/>
            <w:tcMar>
              <w:left w:w="57" w:type="dxa"/>
              <w:right w:w="57" w:type="dxa"/>
            </w:tcMar>
            <w:vAlign w:val="center"/>
          </w:tcPr>
          <w:p w14:paraId="3DB8ED05">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A716C5F">
            <w:pPr>
              <w:widowControl/>
              <w:snapToGrid w:val="0"/>
              <w:jc w:val="left"/>
              <w:rPr>
                <w:rFonts w:ascii="仿宋_GB2312" w:hAnsi="宋体" w:eastAsia="仿宋_GB2312" w:cs="Times New Roman"/>
                <w:color w:val="auto"/>
                <w:kern w:val="0"/>
              </w:rPr>
            </w:pPr>
          </w:p>
        </w:tc>
        <w:tc>
          <w:tcPr>
            <w:tcW w:w="3193" w:type="dxa"/>
            <w:gridSpan w:val="2"/>
            <w:tcMar>
              <w:left w:w="57" w:type="dxa"/>
              <w:right w:w="57" w:type="dxa"/>
            </w:tcMar>
            <w:vAlign w:val="center"/>
          </w:tcPr>
          <w:p w14:paraId="54D34D0B">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合计</w:t>
            </w:r>
          </w:p>
        </w:tc>
        <w:tc>
          <w:tcPr>
            <w:tcW w:w="794" w:type="dxa"/>
            <w:gridSpan w:val="3"/>
            <w:tcMar>
              <w:left w:w="57" w:type="dxa"/>
              <w:right w:w="57" w:type="dxa"/>
            </w:tcMar>
            <w:vAlign w:val="center"/>
          </w:tcPr>
          <w:p w14:paraId="59A7ACFB">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629.44</w:t>
            </w:r>
          </w:p>
        </w:tc>
        <w:tc>
          <w:tcPr>
            <w:tcW w:w="924" w:type="dxa"/>
            <w:gridSpan w:val="3"/>
            <w:tcMar>
              <w:left w:w="57" w:type="dxa"/>
              <w:right w:w="57" w:type="dxa"/>
            </w:tcMar>
            <w:vAlign w:val="center"/>
          </w:tcPr>
          <w:p w14:paraId="157590D2">
            <w:pPr>
              <w:widowControl/>
              <w:snapToGrid w:val="0"/>
              <w:jc w:val="center"/>
              <w:rPr>
                <w:rFonts w:ascii="仿宋_GB2312" w:hAnsi="宋体" w:eastAsia="仿宋_GB2312" w:cs="仿宋_GB2312"/>
                <w:color w:val="auto"/>
                <w:kern w:val="0"/>
              </w:rPr>
            </w:pPr>
            <w:r>
              <w:rPr>
                <w:rFonts w:ascii="仿宋_GB2312" w:hAnsi="宋体" w:eastAsia="仿宋_GB2312" w:cs="仿宋_GB2312"/>
                <w:color w:val="auto"/>
                <w:kern w:val="0"/>
              </w:rPr>
              <w:t>100%</w:t>
            </w:r>
          </w:p>
        </w:tc>
        <w:tc>
          <w:tcPr>
            <w:tcW w:w="1251" w:type="dxa"/>
            <w:gridSpan w:val="4"/>
            <w:tcMar>
              <w:left w:w="57" w:type="dxa"/>
              <w:right w:w="57" w:type="dxa"/>
            </w:tcMar>
            <w:vAlign w:val="center"/>
          </w:tcPr>
          <w:p w14:paraId="48E39956">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463.99</w:t>
            </w:r>
          </w:p>
        </w:tc>
        <w:tc>
          <w:tcPr>
            <w:tcW w:w="1610" w:type="dxa"/>
            <w:gridSpan w:val="2"/>
            <w:tcMar>
              <w:left w:w="57" w:type="dxa"/>
              <w:right w:w="57" w:type="dxa"/>
            </w:tcMar>
            <w:vAlign w:val="center"/>
          </w:tcPr>
          <w:p w14:paraId="565CD7A1">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421.33</w:t>
            </w:r>
          </w:p>
        </w:tc>
      </w:tr>
      <w:tr w14:paraId="58366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2" w:hRule="exact"/>
          <w:jc w:val="center"/>
        </w:trPr>
        <w:tc>
          <w:tcPr>
            <w:tcW w:w="1428" w:type="dxa"/>
            <w:tcMar>
              <w:left w:w="57" w:type="dxa"/>
              <w:right w:w="57" w:type="dxa"/>
            </w:tcMar>
            <w:vAlign w:val="center"/>
          </w:tcPr>
          <w:p w14:paraId="46993435">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部门</w:t>
            </w:r>
            <w:r>
              <w:rPr>
                <w:rFonts w:hint="eastAsia" w:ascii="仿宋_GB2312" w:hAnsi="宋体" w:eastAsia="仿宋_GB2312" w:cs="仿宋_GB2312"/>
                <w:color w:val="auto"/>
                <w:kern w:val="0"/>
                <w:lang w:eastAsia="zh-CN"/>
              </w:rPr>
              <w:t>（</w:t>
            </w:r>
            <w:r>
              <w:rPr>
                <w:rFonts w:hint="eastAsia" w:ascii="仿宋_GB2312" w:hAnsi="宋体" w:eastAsia="仿宋_GB2312" w:cs="仿宋_GB2312"/>
                <w:color w:val="auto"/>
                <w:kern w:val="0"/>
                <w:lang w:val="en-US" w:eastAsia="zh-CN"/>
              </w:rPr>
              <w:t>单位</w:t>
            </w:r>
            <w:r>
              <w:rPr>
                <w:rFonts w:hint="eastAsia" w:ascii="仿宋_GB2312" w:hAnsi="宋体" w:eastAsia="仿宋_GB2312" w:cs="仿宋_GB2312"/>
                <w:color w:val="auto"/>
                <w:kern w:val="0"/>
                <w:lang w:eastAsia="zh-CN"/>
              </w:rPr>
              <w:t>）</w:t>
            </w:r>
            <w:r>
              <w:rPr>
                <w:rFonts w:hint="eastAsia" w:ascii="仿宋_GB2312" w:hAnsi="宋体" w:eastAsia="仿宋_GB2312" w:cs="仿宋_GB2312"/>
                <w:color w:val="auto"/>
                <w:kern w:val="0"/>
              </w:rPr>
              <w:t>职能概述</w:t>
            </w:r>
          </w:p>
        </w:tc>
        <w:tc>
          <w:tcPr>
            <w:tcW w:w="8409" w:type="dxa"/>
            <w:gridSpan w:val="15"/>
            <w:tcMar>
              <w:left w:w="57" w:type="dxa"/>
              <w:right w:w="57" w:type="dxa"/>
            </w:tcMar>
            <w:vAlign w:val="center"/>
          </w:tcPr>
          <w:p w14:paraId="09D85E9C">
            <w:pPr>
              <w:widowControl/>
              <w:snapToGrid w:val="0"/>
              <w:rPr>
                <w:rFonts w:ascii="仿宋_GB2312" w:hAnsi="宋体" w:eastAsia="仿宋_GB2312" w:cs="Times New Roman"/>
                <w:kern w:val="0"/>
              </w:rPr>
            </w:pPr>
            <w:r>
              <w:rPr>
                <w:rFonts w:hint="eastAsia" w:ascii="仿宋_GB2312" w:hAnsi="宋体" w:eastAsia="仿宋_GB2312" w:cs="Times New Roman"/>
                <w:kern w:val="0"/>
              </w:rPr>
              <w:t>1.开展救援、救灾的相关工作，建立红十字应急救援体系。在战争、武装冲突和自然灾害、事故灾难、公共卫生事件等突发事件中，对伤病人员和其他受害者提供紧急救援和人道救助；</w:t>
            </w:r>
          </w:p>
          <w:p w14:paraId="5CE7C593">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2.开展应急救护培训，普及应急救护、防灾避险和卫生健康知识，组织志愿者参与现场救护；</w:t>
            </w:r>
          </w:p>
          <w:p w14:paraId="56B1ABF2">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3.参与、推动无偿献血、遗体和人体器官捐献工作，参与开展造血干细胞捐献的相关工作；</w:t>
            </w:r>
          </w:p>
          <w:p w14:paraId="30842DAD">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4.组织开展红十字志愿服务、红十字青少年工作；</w:t>
            </w:r>
          </w:p>
          <w:p w14:paraId="29203D31">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5.参加国际人道主义救援工作；</w:t>
            </w:r>
          </w:p>
          <w:p w14:paraId="5498F4B3">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6.宣传国际红十字和红新月运动的基本原则和日内瓦公约及其附加议定书；</w:t>
            </w:r>
          </w:p>
          <w:p w14:paraId="72A9E023">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7.依照国际红十字和红新月运动的基本原则，完成人民政府委托事宜；</w:t>
            </w:r>
          </w:p>
          <w:p w14:paraId="24E35D88">
            <w:pPr>
              <w:widowControl/>
              <w:snapToGrid w:val="0"/>
              <w:rPr>
                <w:rFonts w:hint="eastAsia" w:ascii="仿宋_GB2312" w:hAnsi="宋体" w:eastAsia="仿宋_GB2312" w:cs="Times New Roman"/>
                <w:kern w:val="0"/>
              </w:rPr>
            </w:pPr>
            <w:r>
              <w:rPr>
                <w:rFonts w:hint="eastAsia" w:ascii="仿宋_GB2312" w:hAnsi="宋体" w:eastAsia="仿宋_GB2312" w:cs="Times New Roman"/>
                <w:kern w:val="0"/>
              </w:rPr>
              <w:t>8.依照日内瓦公约及其附加议定书的有关规定开展工作；</w:t>
            </w:r>
          </w:p>
          <w:p w14:paraId="01759FD9">
            <w:pPr>
              <w:widowControl/>
              <w:snapToGrid w:val="0"/>
              <w:rPr>
                <w:rFonts w:ascii="仿宋_GB2312" w:hAnsi="宋体" w:eastAsia="仿宋_GB2312" w:cs="Times New Roman"/>
                <w:color w:val="auto"/>
                <w:kern w:val="0"/>
              </w:rPr>
            </w:pPr>
            <w:r>
              <w:rPr>
                <w:rFonts w:hint="eastAsia" w:ascii="仿宋_GB2312" w:hAnsi="宋体" w:eastAsia="仿宋_GB2312" w:cs="Times New Roman"/>
                <w:kern w:val="0"/>
              </w:rPr>
              <w:t>9.协助人民政府开展与其职责相关的其他人道主义服务活动。</w:t>
            </w:r>
          </w:p>
        </w:tc>
      </w:tr>
      <w:tr w14:paraId="474E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2" w:hRule="exact"/>
          <w:jc w:val="center"/>
        </w:trPr>
        <w:tc>
          <w:tcPr>
            <w:tcW w:w="1428" w:type="dxa"/>
            <w:tcMar>
              <w:left w:w="57" w:type="dxa"/>
              <w:right w:w="57" w:type="dxa"/>
            </w:tcMar>
            <w:vAlign w:val="center"/>
          </w:tcPr>
          <w:p w14:paraId="75A3FD59">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年度工作任务</w:t>
            </w:r>
          </w:p>
        </w:tc>
        <w:tc>
          <w:tcPr>
            <w:tcW w:w="8409" w:type="dxa"/>
            <w:gridSpan w:val="15"/>
            <w:tcMar>
              <w:left w:w="57" w:type="dxa"/>
              <w:right w:w="57" w:type="dxa"/>
            </w:tcMar>
            <w:vAlign w:val="center"/>
          </w:tcPr>
          <w:p w14:paraId="0A74041C">
            <w:pPr>
              <w:widowControl/>
              <w:numPr>
                <w:ilvl w:val="0"/>
                <w:numId w:val="0"/>
              </w:numPr>
              <w:snapToGrid w:val="0"/>
              <w:rPr>
                <w:rFonts w:hint="eastAsia" w:ascii="仿宋_GB2312" w:hAnsi="宋体" w:eastAsia="仿宋_GB2312" w:cs="仿宋_GB2312"/>
                <w:kern w:val="0"/>
              </w:rPr>
            </w:pPr>
            <w:r>
              <w:rPr>
                <w:rFonts w:hint="eastAsia" w:ascii="仿宋_GB2312" w:hAnsi="宋体" w:eastAsia="仿宋_GB2312" w:cs="仿宋_GB2312"/>
                <w:kern w:val="0"/>
                <w:lang w:val="en-US" w:eastAsia="zh-CN"/>
              </w:rPr>
              <w:t>1.</w:t>
            </w:r>
            <w:r>
              <w:rPr>
                <w:rFonts w:hint="eastAsia" w:ascii="仿宋_GB2312" w:hAnsi="宋体" w:eastAsia="仿宋_GB2312" w:cs="仿宋_GB2312"/>
                <w:kern w:val="0"/>
              </w:rPr>
              <w:t>开展“三救三献”、对外交流、志愿服务及组织宣传</w:t>
            </w:r>
            <w:r>
              <w:rPr>
                <w:rFonts w:hint="eastAsia" w:ascii="仿宋_GB2312" w:hAnsi="宋体" w:eastAsia="仿宋_GB2312" w:cs="仿宋_GB2312"/>
                <w:kern w:val="0"/>
                <w:lang w:val="en-US" w:eastAsia="zh-CN"/>
              </w:rPr>
              <w:t>等工作</w:t>
            </w:r>
            <w:r>
              <w:rPr>
                <w:rFonts w:hint="eastAsia" w:ascii="仿宋_GB2312" w:hAnsi="宋体" w:eastAsia="仿宋_GB2312" w:cs="仿宋_GB2312"/>
                <w:kern w:val="0"/>
              </w:rPr>
              <w:t>；</w:t>
            </w:r>
          </w:p>
          <w:p w14:paraId="0E0558ED">
            <w:pPr>
              <w:widowControl/>
              <w:numPr>
                <w:ilvl w:val="0"/>
                <w:numId w:val="0"/>
              </w:numPr>
              <w:snapToGrid w:val="0"/>
              <w:ind w:leftChars="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2.开展红十字备灾救灾工作，救灾、救助、救援工作；</w:t>
            </w:r>
          </w:p>
          <w:p w14:paraId="4671BCE6">
            <w:pPr>
              <w:widowControl/>
              <w:numPr>
                <w:ilvl w:val="0"/>
                <w:numId w:val="0"/>
              </w:numPr>
              <w:snapToGrid w:val="0"/>
              <w:ind w:leftChars="0"/>
              <w:rPr>
                <w:rFonts w:hint="eastAsia" w:ascii="仿宋_GB2312" w:hAnsi="宋体" w:eastAsia="仿宋_GB2312" w:cs="仿宋_GB2312"/>
                <w:kern w:val="0"/>
              </w:rPr>
            </w:pPr>
            <w:r>
              <w:rPr>
                <w:rFonts w:hint="eastAsia" w:ascii="仿宋_GB2312" w:hAnsi="宋体" w:eastAsia="仿宋_GB2312" w:cs="仿宋_GB2312"/>
                <w:kern w:val="0"/>
                <w:lang w:val="en-US" w:eastAsia="zh-CN"/>
              </w:rPr>
              <w:t>3.开展应急救护培训，组织动员红十字志愿者面向社会传播应急救护知识</w:t>
            </w:r>
            <w:r>
              <w:rPr>
                <w:rFonts w:hint="eastAsia" w:ascii="仿宋_GB2312" w:hAnsi="宋体" w:eastAsia="仿宋_GB2312" w:cs="仿宋_GB2312"/>
                <w:kern w:val="0"/>
              </w:rPr>
              <w:t>；</w:t>
            </w:r>
          </w:p>
          <w:p w14:paraId="44E5215F">
            <w:pPr>
              <w:widowControl/>
              <w:numPr>
                <w:ilvl w:val="0"/>
                <w:numId w:val="0"/>
              </w:numPr>
              <w:snapToGrid w:val="0"/>
              <w:ind w:leftChars="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4.开展“失智老人”配送服务、日常生活访视及慰问活动；</w:t>
            </w:r>
          </w:p>
          <w:p w14:paraId="6919EA02">
            <w:pPr>
              <w:widowControl/>
              <w:numPr>
                <w:ilvl w:val="0"/>
                <w:numId w:val="0"/>
              </w:numPr>
              <w:snapToGrid w:val="0"/>
              <w:ind w:leftChars="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5.开展博爱家园、志愿服务、人道救助及红十字基层组织建设等活动；</w:t>
            </w:r>
          </w:p>
          <w:p w14:paraId="67E88CCA">
            <w:pPr>
              <w:widowControl/>
              <w:numPr>
                <w:ilvl w:val="0"/>
                <w:numId w:val="0"/>
              </w:numPr>
              <w:snapToGrid w:val="0"/>
              <w:ind w:leftChars="0"/>
              <w:rPr>
                <w:rFonts w:hint="eastAsia" w:ascii="仿宋_GB2312" w:hAnsi="宋体" w:eastAsia="仿宋_GB2312" w:cs="仿宋_GB2312"/>
                <w:kern w:val="0"/>
                <w:lang w:val="en-US" w:eastAsia="zh-CN"/>
              </w:rPr>
            </w:pPr>
            <w:r>
              <w:rPr>
                <w:rFonts w:hint="eastAsia" w:ascii="仿宋_GB2312" w:hAnsi="宋体" w:eastAsia="仿宋_GB2312" w:cs="仿宋_GB2312"/>
                <w:kern w:val="0"/>
                <w:lang w:val="en-US" w:eastAsia="zh-CN"/>
              </w:rPr>
              <w:t>6.组织开展“博爱送万家”慰问活动，救助困难群众；</w:t>
            </w:r>
          </w:p>
          <w:p w14:paraId="12D526B0">
            <w:pPr>
              <w:widowControl/>
              <w:numPr>
                <w:ilvl w:val="0"/>
                <w:numId w:val="0"/>
              </w:numPr>
              <w:snapToGrid w:val="0"/>
              <w:ind w:leftChars="0"/>
              <w:rPr>
                <w:rFonts w:hint="eastAsia" w:ascii="仿宋_GB2312" w:hAnsi="宋体" w:eastAsia="仿宋_GB2312" w:cs="Times New Roman"/>
                <w:color w:val="auto"/>
                <w:kern w:val="0"/>
                <w:lang w:eastAsia="zh-CN"/>
              </w:rPr>
            </w:pPr>
            <w:r>
              <w:rPr>
                <w:rFonts w:hint="eastAsia" w:ascii="仿宋_GB2312" w:hAnsi="宋体" w:eastAsia="仿宋_GB2312" w:cs="仿宋_GB2312"/>
                <w:kern w:val="0"/>
                <w:lang w:val="en-US" w:eastAsia="zh-CN"/>
              </w:rPr>
              <w:t>7.</w:t>
            </w:r>
            <w:r>
              <w:rPr>
                <w:rFonts w:hint="eastAsia" w:ascii="仿宋_GB2312" w:hAnsi="宋体" w:eastAsia="仿宋_GB2312" w:cs="仿宋_GB2312"/>
                <w:kern w:val="0"/>
              </w:rPr>
              <w:t>开展其他业务相关活动</w:t>
            </w:r>
            <w:r>
              <w:rPr>
                <w:rFonts w:hint="eastAsia" w:ascii="仿宋_GB2312" w:hAnsi="宋体" w:eastAsia="仿宋_GB2312" w:cs="仿宋_GB2312"/>
                <w:kern w:val="0"/>
                <w:lang w:eastAsia="zh-CN"/>
              </w:rPr>
              <w:t>。</w:t>
            </w:r>
          </w:p>
        </w:tc>
      </w:tr>
      <w:tr w14:paraId="2FD4B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428" w:type="dxa"/>
            <w:vMerge w:val="restart"/>
            <w:tcMar>
              <w:left w:w="57" w:type="dxa"/>
              <w:right w:w="57" w:type="dxa"/>
            </w:tcMar>
            <w:vAlign w:val="center"/>
          </w:tcPr>
          <w:p w14:paraId="2582E193">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项目支出情况</w:t>
            </w:r>
          </w:p>
        </w:tc>
        <w:tc>
          <w:tcPr>
            <w:tcW w:w="2044" w:type="dxa"/>
            <w:gridSpan w:val="2"/>
            <w:tcMar>
              <w:left w:w="57" w:type="dxa"/>
              <w:right w:w="57" w:type="dxa"/>
            </w:tcMar>
            <w:vAlign w:val="center"/>
          </w:tcPr>
          <w:p w14:paraId="688AED43">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项目名称</w:t>
            </w:r>
          </w:p>
        </w:tc>
        <w:tc>
          <w:tcPr>
            <w:tcW w:w="2476" w:type="dxa"/>
            <w:gridSpan w:val="3"/>
            <w:tcMar>
              <w:left w:w="57" w:type="dxa"/>
              <w:right w:w="57" w:type="dxa"/>
            </w:tcMar>
            <w:vAlign w:val="center"/>
          </w:tcPr>
          <w:p w14:paraId="2E4B3857">
            <w:pPr>
              <w:widowControl/>
              <w:snapToGrid w:val="0"/>
              <w:jc w:val="center"/>
              <w:rPr>
                <w:rFonts w:hint="eastAsia" w:ascii="仿宋_GB2312" w:hAnsi="宋体" w:eastAsia="仿宋_GB2312" w:cs="Times New Roman"/>
                <w:color w:val="auto"/>
                <w:kern w:val="0"/>
                <w:lang w:eastAsia="zh-CN"/>
              </w:rPr>
            </w:pPr>
            <w:r>
              <w:rPr>
                <w:rFonts w:hint="eastAsia" w:ascii="仿宋_GB2312" w:hAnsi="宋体" w:eastAsia="仿宋_GB2312" w:cs="Times New Roman"/>
                <w:color w:val="auto"/>
                <w:kern w:val="0"/>
                <w:lang w:eastAsia="zh-CN"/>
              </w:rPr>
              <w:t>支出项目类别</w:t>
            </w:r>
          </w:p>
        </w:tc>
        <w:tc>
          <w:tcPr>
            <w:tcW w:w="959" w:type="dxa"/>
            <w:gridSpan w:val="3"/>
            <w:tcMar>
              <w:left w:w="57" w:type="dxa"/>
              <w:right w:w="57" w:type="dxa"/>
            </w:tcMar>
            <w:vAlign w:val="center"/>
          </w:tcPr>
          <w:p w14:paraId="792E66B7">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rPr>
              <w:t>项目</w:t>
            </w:r>
          </w:p>
          <w:p w14:paraId="2203D1D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总预算</w:t>
            </w:r>
          </w:p>
        </w:tc>
        <w:tc>
          <w:tcPr>
            <w:tcW w:w="954" w:type="dxa"/>
            <w:gridSpan w:val="3"/>
            <w:tcMar>
              <w:left w:w="57" w:type="dxa"/>
              <w:right w:w="57" w:type="dxa"/>
            </w:tcMar>
            <w:vAlign w:val="center"/>
          </w:tcPr>
          <w:p w14:paraId="6E70AF7C">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项目本年度预算</w:t>
            </w:r>
          </w:p>
        </w:tc>
        <w:tc>
          <w:tcPr>
            <w:tcW w:w="1976" w:type="dxa"/>
            <w:gridSpan w:val="4"/>
            <w:tcMar>
              <w:left w:w="57" w:type="dxa"/>
              <w:right w:w="57" w:type="dxa"/>
            </w:tcMar>
            <w:vAlign w:val="center"/>
          </w:tcPr>
          <w:p w14:paraId="3353B015">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项目主要支出方向和用途</w:t>
            </w:r>
          </w:p>
        </w:tc>
      </w:tr>
      <w:tr w14:paraId="3253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3" w:hRule="exact"/>
          <w:jc w:val="center"/>
        </w:trPr>
        <w:tc>
          <w:tcPr>
            <w:tcW w:w="1428" w:type="dxa"/>
            <w:vMerge w:val="continue"/>
            <w:tcMar>
              <w:left w:w="57" w:type="dxa"/>
              <w:right w:w="57" w:type="dxa"/>
            </w:tcMar>
            <w:vAlign w:val="center"/>
          </w:tcPr>
          <w:p w14:paraId="53FA8A82">
            <w:pPr>
              <w:widowControl/>
              <w:snapToGrid w:val="0"/>
              <w:jc w:val="left"/>
              <w:rPr>
                <w:rFonts w:ascii="仿宋_GB2312" w:hAnsi="宋体" w:eastAsia="仿宋_GB2312" w:cs="Times New Roman"/>
                <w:color w:val="auto"/>
                <w:kern w:val="0"/>
              </w:rPr>
            </w:pPr>
          </w:p>
        </w:tc>
        <w:tc>
          <w:tcPr>
            <w:tcW w:w="2044" w:type="dxa"/>
            <w:gridSpan w:val="2"/>
            <w:shd w:val="clear" w:color="auto" w:fill="auto"/>
            <w:tcMar>
              <w:left w:w="57" w:type="dxa"/>
              <w:right w:w="57" w:type="dxa"/>
            </w:tcMar>
            <w:vAlign w:val="center"/>
          </w:tcPr>
          <w:p w14:paraId="3B430D38">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eastAsia="zh-CN"/>
              </w:rPr>
              <w:t>“三救三献”、对外交流、志愿服务及组织宣传项目</w:t>
            </w:r>
          </w:p>
        </w:tc>
        <w:tc>
          <w:tcPr>
            <w:tcW w:w="2476" w:type="dxa"/>
            <w:gridSpan w:val="3"/>
            <w:shd w:val="clear" w:color="auto" w:fill="auto"/>
            <w:tcMar>
              <w:left w:w="57" w:type="dxa"/>
              <w:right w:w="57" w:type="dxa"/>
            </w:tcMar>
            <w:vAlign w:val="center"/>
          </w:tcPr>
          <w:p w14:paraId="056CFF5A">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常规性项目</w:t>
            </w:r>
          </w:p>
        </w:tc>
        <w:tc>
          <w:tcPr>
            <w:tcW w:w="959" w:type="dxa"/>
            <w:gridSpan w:val="3"/>
            <w:shd w:val="clear" w:color="auto" w:fill="auto"/>
            <w:tcMar>
              <w:left w:w="57" w:type="dxa"/>
              <w:right w:w="57" w:type="dxa"/>
            </w:tcMar>
            <w:vAlign w:val="center"/>
          </w:tcPr>
          <w:p w14:paraId="6E137C4F">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20万</w:t>
            </w:r>
          </w:p>
        </w:tc>
        <w:tc>
          <w:tcPr>
            <w:tcW w:w="954" w:type="dxa"/>
            <w:gridSpan w:val="3"/>
            <w:shd w:val="clear" w:color="auto" w:fill="auto"/>
            <w:tcMar>
              <w:left w:w="57" w:type="dxa"/>
              <w:right w:w="57" w:type="dxa"/>
            </w:tcMar>
            <w:vAlign w:val="center"/>
          </w:tcPr>
          <w:p w14:paraId="58AD5D01">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20万</w:t>
            </w:r>
          </w:p>
        </w:tc>
        <w:tc>
          <w:tcPr>
            <w:tcW w:w="1976" w:type="dxa"/>
            <w:gridSpan w:val="4"/>
            <w:shd w:val="clear" w:color="auto" w:fill="auto"/>
            <w:tcMar>
              <w:left w:w="57" w:type="dxa"/>
              <w:right w:w="57" w:type="dxa"/>
            </w:tcMar>
            <w:vAlign w:val="center"/>
          </w:tcPr>
          <w:p w14:paraId="3CD2B6AF">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“三救三献”、志愿服务、组织宣传</w:t>
            </w:r>
          </w:p>
        </w:tc>
      </w:tr>
      <w:tr w14:paraId="1A27B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exact"/>
          <w:jc w:val="center"/>
        </w:trPr>
        <w:tc>
          <w:tcPr>
            <w:tcW w:w="1428" w:type="dxa"/>
            <w:vMerge w:val="continue"/>
            <w:tcMar>
              <w:left w:w="57" w:type="dxa"/>
              <w:right w:w="57" w:type="dxa"/>
            </w:tcMar>
            <w:vAlign w:val="center"/>
          </w:tcPr>
          <w:p w14:paraId="4A94C192">
            <w:pPr>
              <w:widowControl/>
              <w:snapToGrid w:val="0"/>
              <w:jc w:val="left"/>
              <w:rPr>
                <w:rFonts w:ascii="仿宋_GB2312" w:hAnsi="宋体" w:eastAsia="仿宋_GB2312" w:cs="Times New Roman"/>
                <w:color w:val="auto"/>
                <w:kern w:val="0"/>
              </w:rPr>
            </w:pPr>
          </w:p>
        </w:tc>
        <w:tc>
          <w:tcPr>
            <w:tcW w:w="2044" w:type="dxa"/>
            <w:gridSpan w:val="2"/>
            <w:shd w:val="clear" w:color="auto" w:fill="auto"/>
            <w:tcMar>
              <w:left w:w="57" w:type="dxa"/>
              <w:right w:w="57" w:type="dxa"/>
            </w:tcMar>
            <w:vAlign w:val="center"/>
          </w:tcPr>
          <w:p w14:paraId="515679DF">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备灾救灾工作经费</w:t>
            </w:r>
          </w:p>
        </w:tc>
        <w:tc>
          <w:tcPr>
            <w:tcW w:w="2476" w:type="dxa"/>
            <w:gridSpan w:val="3"/>
            <w:shd w:val="clear" w:color="auto" w:fill="auto"/>
            <w:tcMar>
              <w:left w:w="57" w:type="dxa"/>
              <w:right w:w="57" w:type="dxa"/>
            </w:tcMar>
            <w:vAlign w:val="center"/>
          </w:tcPr>
          <w:p w14:paraId="64D23121">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常规性项目</w:t>
            </w:r>
          </w:p>
        </w:tc>
        <w:tc>
          <w:tcPr>
            <w:tcW w:w="959" w:type="dxa"/>
            <w:gridSpan w:val="3"/>
            <w:shd w:val="clear" w:color="auto" w:fill="auto"/>
            <w:tcMar>
              <w:left w:w="57" w:type="dxa"/>
              <w:right w:w="57" w:type="dxa"/>
            </w:tcMar>
            <w:vAlign w:val="center"/>
          </w:tcPr>
          <w:p w14:paraId="3EE9A5E0">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20万</w:t>
            </w:r>
          </w:p>
        </w:tc>
        <w:tc>
          <w:tcPr>
            <w:tcW w:w="954" w:type="dxa"/>
            <w:gridSpan w:val="3"/>
            <w:shd w:val="clear" w:color="auto" w:fill="auto"/>
            <w:tcMar>
              <w:left w:w="57" w:type="dxa"/>
              <w:right w:w="57" w:type="dxa"/>
            </w:tcMar>
            <w:vAlign w:val="center"/>
          </w:tcPr>
          <w:p w14:paraId="74C6E01E">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20万</w:t>
            </w:r>
          </w:p>
        </w:tc>
        <w:tc>
          <w:tcPr>
            <w:tcW w:w="1976" w:type="dxa"/>
            <w:gridSpan w:val="4"/>
            <w:shd w:val="clear" w:color="auto" w:fill="auto"/>
            <w:tcMar>
              <w:left w:w="57" w:type="dxa"/>
              <w:right w:w="57" w:type="dxa"/>
            </w:tcMar>
            <w:vAlign w:val="center"/>
          </w:tcPr>
          <w:p w14:paraId="287C2213">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救灾、救援、救助</w:t>
            </w:r>
          </w:p>
        </w:tc>
      </w:tr>
      <w:tr w14:paraId="2A5A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1428" w:type="dxa"/>
            <w:vMerge w:val="continue"/>
            <w:tcMar>
              <w:left w:w="57" w:type="dxa"/>
              <w:right w:w="57" w:type="dxa"/>
            </w:tcMar>
            <w:vAlign w:val="center"/>
          </w:tcPr>
          <w:p w14:paraId="756D1380">
            <w:pPr>
              <w:widowControl/>
              <w:snapToGrid w:val="0"/>
              <w:jc w:val="left"/>
              <w:rPr>
                <w:rFonts w:ascii="仿宋_GB2312" w:hAnsi="宋体" w:eastAsia="仿宋_GB2312" w:cs="Times New Roman"/>
                <w:color w:val="auto"/>
                <w:kern w:val="0"/>
              </w:rPr>
            </w:pPr>
          </w:p>
        </w:tc>
        <w:tc>
          <w:tcPr>
            <w:tcW w:w="2044" w:type="dxa"/>
            <w:gridSpan w:val="2"/>
            <w:shd w:val="clear" w:color="auto" w:fill="auto"/>
            <w:tcMar>
              <w:left w:w="57" w:type="dxa"/>
              <w:right w:w="57" w:type="dxa"/>
            </w:tcMar>
            <w:vAlign w:val="center"/>
          </w:tcPr>
          <w:p w14:paraId="3ECDA424">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应急救护培训经费</w:t>
            </w:r>
          </w:p>
        </w:tc>
        <w:tc>
          <w:tcPr>
            <w:tcW w:w="2476" w:type="dxa"/>
            <w:gridSpan w:val="3"/>
            <w:shd w:val="clear" w:color="auto" w:fill="auto"/>
            <w:tcMar>
              <w:left w:w="57" w:type="dxa"/>
              <w:right w:w="57" w:type="dxa"/>
            </w:tcMar>
            <w:vAlign w:val="center"/>
          </w:tcPr>
          <w:p w14:paraId="37B2DEBA">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常规性项目</w:t>
            </w:r>
          </w:p>
        </w:tc>
        <w:tc>
          <w:tcPr>
            <w:tcW w:w="959" w:type="dxa"/>
            <w:gridSpan w:val="3"/>
            <w:shd w:val="clear" w:color="auto" w:fill="auto"/>
            <w:tcMar>
              <w:left w:w="57" w:type="dxa"/>
              <w:right w:w="57" w:type="dxa"/>
            </w:tcMar>
            <w:vAlign w:val="center"/>
          </w:tcPr>
          <w:p w14:paraId="1F3DAF50">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Times New Roman"/>
                <w:kern w:val="0"/>
                <w:lang w:val="en-US" w:eastAsia="zh-CN"/>
              </w:rPr>
              <w:t>20万</w:t>
            </w:r>
          </w:p>
        </w:tc>
        <w:tc>
          <w:tcPr>
            <w:tcW w:w="954" w:type="dxa"/>
            <w:gridSpan w:val="3"/>
            <w:shd w:val="clear" w:color="auto" w:fill="auto"/>
            <w:tcMar>
              <w:left w:w="57" w:type="dxa"/>
              <w:right w:w="57" w:type="dxa"/>
            </w:tcMar>
            <w:vAlign w:val="center"/>
          </w:tcPr>
          <w:p w14:paraId="6BEC97C5">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Times New Roman"/>
                <w:kern w:val="0"/>
                <w:lang w:val="en-US" w:eastAsia="zh-CN"/>
              </w:rPr>
              <w:t>20万</w:t>
            </w:r>
          </w:p>
        </w:tc>
        <w:tc>
          <w:tcPr>
            <w:tcW w:w="1976" w:type="dxa"/>
            <w:gridSpan w:val="4"/>
            <w:shd w:val="clear" w:color="auto" w:fill="auto"/>
            <w:tcMar>
              <w:left w:w="57" w:type="dxa"/>
              <w:right w:w="57" w:type="dxa"/>
            </w:tcMar>
            <w:vAlign w:val="center"/>
          </w:tcPr>
          <w:p w14:paraId="790C68E5">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救护员培训、救护知识普及</w:t>
            </w:r>
          </w:p>
        </w:tc>
      </w:tr>
      <w:tr w14:paraId="4DBAE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1428" w:type="dxa"/>
            <w:vMerge w:val="continue"/>
            <w:tcMar>
              <w:left w:w="57" w:type="dxa"/>
              <w:right w:w="57" w:type="dxa"/>
            </w:tcMar>
            <w:vAlign w:val="center"/>
          </w:tcPr>
          <w:p w14:paraId="0E6993CB">
            <w:pPr>
              <w:widowControl/>
              <w:snapToGrid w:val="0"/>
              <w:jc w:val="left"/>
              <w:rPr>
                <w:rFonts w:ascii="仿宋_GB2312" w:hAnsi="宋体" w:eastAsia="仿宋_GB2312" w:cs="Times New Roman"/>
                <w:color w:val="auto"/>
                <w:kern w:val="0"/>
              </w:rPr>
            </w:pPr>
          </w:p>
        </w:tc>
        <w:tc>
          <w:tcPr>
            <w:tcW w:w="2044" w:type="dxa"/>
            <w:gridSpan w:val="2"/>
            <w:shd w:val="clear" w:color="auto" w:fill="auto"/>
            <w:tcMar>
              <w:left w:w="57" w:type="dxa"/>
              <w:right w:w="57" w:type="dxa"/>
            </w:tcMar>
            <w:vAlign w:val="center"/>
          </w:tcPr>
          <w:p w14:paraId="28352A18">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rPr>
              <w:t>“失智老人”项目</w:t>
            </w:r>
          </w:p>
        </w:tc>
        <w:tc>
          <w:tcPr>
            <w:tcW w:w="2476" w:type="dxa"/>
            <w:gridSpan w:val="3"/>
            <w:shd w:val="clear" w:color="auto" w:fill="auto"/>
            <w:tcMar>
              <w:left w:w="57" w:type="dxa"/>
              <w:right w:w="57" w:type="dxa"/>
            </w:tcMar>
            <w:vAlign w:val="center"/>
          </w:tcPr>
          <w:p w14:paraId="2CD891F4">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常规性项目</w:t>
            </w:r>
          </w:p>
        </w:tc>
        <w:tc>
          <w:tcPr>
            <w:tcW w:w="959" w:type="dxa"/>
            <w:gridSpan w:val="3"/>
            <w:shd w:val="clear" w:color="auto" w:fill="auto"/>
            <w:tcMar>
              <w:left w:w="57" w:type="dxa"/>
              <w:right w:w="57" w:type="dxa"/>
            </w:tcMar>
            <w:vAlign w:val="center"/>
          </w:tcPr>
          <w:p w14:paraId="0B20A619">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30万</w:t>
            </w:r>
          </w:p>
        </w:tc>
        <w:tc>
          <w:tcPr>
            <w:tcW w:w="954" w:type="dxa"/>
            <w:gridSpan w:val="3"/>
            <w:shd w:val="clear" w:color="auto" w:fill="auto"/>
            <w:tcMar>
              <w:left w:w="57" w:type="dxa"/>
              <w:right w:w="57" w:type="dxa"/>
            </w:tcMar>
            <w:vAlign w:val="center"/>
          </w:tcPr>
          <w:p w14:paraId="08495B56">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val="en-US" w:eastAsia="zh-CN"/>
              </w:rPr>
              <w:t>30万</w:t>
            </w:r>
          </w:p>
        </w:tc>
        <w:tc>
          <w:tcPr>
            <w:tcW w:w="1976" w:type="dxa"/>
            <w:gridSpan w:val="4"/>
            <w:shd w:val="clear" w:color="auto" w:fill="auto"/>
            <w:tcMar>
              <w:left w:w="57" w:type="dxa"/>
              <w:right w:w="57" w:type="dxa"/>
            </w:tcMar>
            <w:vAlign w:val="center"/>
          </w:tcPr>
          <w:p w14:paraId="728AE663">
            <w:pPr>
              <w:widowControl/>
              <w:snapToGrid w:val="0"/>
              <w:jc w:val="center"/>
              <w:rPr>
                <w:rFonts w:hint="eastAsia" w:ascii="仿宋_GB2312" w:hAnsi="宋体" w:eastAsia="仿宋_GB2312" w:cs="仿宋_GB2312"/>
                <w:kern w:val="0"/>
                <w:sz w:val="21"/>
                <w:szCs w:val="24"/>
                <w:lang w:val="en-US" w:eastAsia="zh-CN" w:bidi="ar-SA"/>
              </w:rPr>
            </w:pPr>
            <w:r>
              <w:rPr>
                <w:rFonts w:hint="eastAsia" w:ascii="仿宋_GB2312" w:hAnsi="宋体" w:eastAsia="仿宋_GB2312" w:cs="仿宋_GB2312"/>
                <w:kern w:val="0"/>
                <w:lang w:eastAsia="zh-CN"/>
              </w:rPr>
              <w:t>“</w:t>
            </w:r>
            <w:r>
              <w:rPr>
                <w:rFonts w:hint="eastAsia" w:ascii="仿宋_GB2312" w:hAnsi="宋体" w:eastAsia="仿宋_GB2312" w:cs="仿宋_GB2312"/>
                <w:kern w:val="0"/>
                <w:lang w:val="en-US" w:eastAsia="zh-CN"/>
              </w:rPr>
              <w:t>失智老人</w:t>
            </w:r>
            <w:r>
              <w:rPr>
                <w:rFonts w:hint="eastAsia" w:ascii="仿宋_GB2312" w:hAnsi="宋体" w:eastAsia="仿宋_GB2312" w:cs="仿宋_GB2312"/>
                <w:kern w:val="0"/>
                <w:lang w:eastAsia="zh-CN"/>
              </w:rPr>
              <w:t>”</w:t>
            </w:r>
            <w:r>
              <w:rPr>
                <w:rFonts w:hint="eastAsia" w:ascii="仿宋_GB2312" w:hAnsi="宋体" w:eastAsia="仿宋_GB2312" w:cs="仿宋_GB2312"/>
                <w:kern w:val="0"/>
                <w:lang w:val="en-US" w:eastAsia="zh-CN"/>
              </w:rPr>
              <w:t>护理包配送、走访、慰问</w:t>
            </w:r>
          </w:p>
        </w:tc>
      </w:tr>
      <w:tr w14:paraId="1774B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1428" w:type="dxa"/>
            <w:vMerge w:val="continue"/>
            <w:tcMar>
              <w:left w:w="57" w:type="dxa"/>
              <w:right w:w="57" w:type="dxa"/>
            </w:tcMar>
            <w:vAlign w:val="center"/>
          </w:tcPr>
          <w:p w14:paraId="40881A72">
            <w:pPr>
              <w:widowControl/>
              <w:snapToGrid w:val="0"/>
              <w:jc w:val="left"/>
              <w:rPr>
                <w:rFonts w:ascii="仿宋_GB2312" w:hAnsi="宋体" w:eastAsia="仿宋_GB2312" w:cs="Times New Roman"/>
                <w:color w:val="auto"/>
                <w:kern w:val="0"/>
              </w:rPr>
            </w:pPr>
          </w:p>
        </w:tc>
        <w:tc>
          <w:tcPr>
            <w:tcW w:w="2044" w:type="dxa"/>
            <w:gridSpan w:val="2"/>
            <w:shd w:val="clear" w:color="auto" w:fill="auto"/>
            <w:tcMar>
              <w:left w:w="57" w:type="dxa"/>
              <w:right w:w="57" w:type="dxa"/>
            </w:tcMar>
            <w:vAlign w:val="center"/>
          </w:tcPr>
          <w:p w14:paraId="1BFB9FB5">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Times New Roman"/>
                <w:kern w:val="0"/>
                <w:lang w:val="en-US" w:eastAsia="zh-CN"/>
              </w:rPr>
              <w:t>福彩公益金—人道救助</w:t>
            </w:r>
          </w:p>
        </w:tc>
        <w:tc>
          <w:tcPr>
            <w:tcW w:w="2476" w:type="dxa"/>
            <w:gridSpan w:val="3"/>
            <w:shd w:val="clear" w:color="auto" w:fill="auto"/>
            <w:tcMar>
              <w:left w:w="57" w:type="dxa"/>
              <w:right w:w="57" w:type="dxa"/>
            </w:tcMar>
            <w:vAlign w:val="center"/>
          </w:tcPr>
          <w:p w14:paraId="4DB1CA83">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常规性项目</w:t>
            </w:r>
          </w:p>
        </w:tc>
        <w:tc>
          <w:tcPr>
            <w:tcW w:w="959" w:type="dxa"/>
            <w:gridSpan w:val="3"/>
            <w:shd w:val="clear" w:color="auto" w:fill="auto"/>
            <w:tcMar>
              <w:left w:w="57" w:type="dxa"/>
              <w:right w:w="57" w:type="dxa"/>
            </w:tcMar>
            <w:vAlign w:val="center"/>
          </w:tcPr>
          <w:p w14:paraId="2BCA7444">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20万</w:t>
            </w:r>
          </w:p>
        </w:tc>
        <w:tc>
          <w:tcPr>
            <w:tcW w:w="954" w:type="dxa"/>
            <w:gridSpan w:val="3"/>
            <w:shd w:val="clear" w:color="auto" w:fill="auto"/>
            <w:tcMar>
              <w:left w:w="57" w:type="dxa"/>
              <w:right w:w="57" w:type="dxa"/>
            </w:tcMar>
            <w:vAlign w:val="center"/>
          </w:tcPr>
          <w:p w14:paraId="71708D1C">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20万</w:t>
            </w:r>
          </w:p>
        </w:tc>
        <w:tc>
          <w:tcPr>
            <w:tcW w:w="1976" w:type="dxa"/>
            <w:gridSpan w:val="4"/>
            <w:shd w:val="clear" w:color="auto" w:fill="auto"/>
            <w:tcMar>
              <w:left w:w="57" w:type="dxa"/>
              <w:right w:w="57" w:type="dxa"/>
            </w:tcMar>
            <w:vAlign w:val="center"/>
          </w:tcPr>
          <w:p w14:paraId="082F7BF6">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开展慰问，进行人道救助</w:t>
            </w:r>
          </w:p>
        </w:tc>
      </w:tr>
      <w:tr w14:paraId="6977B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exact"/>
          <w:jc w:val="center"/>
        </w:trPr>
        <w:tc>
          <w:tcPr>
            <w:tcW w:w="1428" w:type="dxa"/>
            <w:vMerge w:val="continue"/>
            <w:tcMar>
              <w:left w:w="57" w:type="dxa"/>
              <w:right w:w="57" w:type="dxa"/>
            </w:tcMar>
            <w:vAlign w:val="center"/>
          </w:tcPr>
          <w:p w14:paraId="5CE695FF">
            <w:pPr>
              <w:widowControl/>
              <w:snapToGrid w:val="0"/>
              <w:jc w:val="left"/>
              <w:rPr>
                <w:rFonts w:ascii="仿宋_GB2312" w:hAnsi="宋体" w:eastAsia="仿宋_GB2312" w:cs="Times New Roman"/>
                <w:color w:val="auto"/>
                <w:kern w:val="0"/>
              </w:rPr>
            </w:pPr>
          </w:p>
        </w:tc>
        <w:tc>
          <w:tcPr>
            <w:tcW w:w="2044" w:type="dxa"/>
            <w:gridSpan w:val="2"/>
            <w:shd w:val="clear" w:color="auto" w:fill="auto"/>
            <w:tcMar>
              <w:left w:w="57" w:type="dxa"/>
              <w:right w:w="57" w:type="dxa"/>
            </w:tcMar>
            <w:vAlign w:val="center"/>
          </w:tcPr>
          <w:p w14:paraId="70A5EE23">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Times New Roman"/>
                <w:kern w:val="0"/>
                <w:lang w:val="en-US" w:eastAsia="zh-CN"/>
              </w:rPr>
              <w:t>红十字事业发展补助资金</w:t>
            </w:r>
          </w:p>
        </w:tc>
        <w:tc>
          <w:tcPr>
            <w:tcW w:w="2476" w:type="dxa"/>
            <w:gridSpan w:val="3"/>
            <w:shd w:val="clear" w:color="auto" w:fill="auto"/>
            <w:tcMar>
              <w:left w:w="57" w:type="dxa"/>
              <w:right w:w="57" w:type="dxa"/>
            </w:tcMar>
            <w:vAlign w:val="center"/>
          </w:tcPr>
          <w:p w14:paraId="79886F5D">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常规性项目</w:t>
            </w:r>
          </w:p>
        </w:tc>
        <w:tc>
          <w:tcPr>
            <w:tcW w:w="959" w:type="dxa"/>
            <w:gridSpan w:val="3"/>
            <w:shd w:val="clear" w:color="auto" w:fill="auto"/>
            <w:tcMar>
              <w:left w:w="57" w:type="dxa"/>
              <w:right w:w="57" w:type="dxa"/>
            </w:tcMar>
            <w:vAlign w:val="center"/>
          </w:tcPr>
          <w:p w14:paraId="43DF92BF">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50万</w:t>
            </w:r>
          </w:p>
        </w:tc>
        <w:tc>
          <w:tcPr>
            <w:tcW w:w="954" w:type="dxa"/>
            <w:gridSpan w:val="3"/>
            <w:shd w:val="clear" w:color="auto" w:fill="auto"/>
            <w:tcMar>
              <w:left w:w="57" w:type="dxa"/>
              <w:right w:w="57" w:type="dxa"/>
            </w:tcMar>
            <w:vAlign w:val="center"/>
          </w:tcPr>
          <w:p w14:paraId="18A0655A">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50万</w:t>
            </w:r>
          </w:p>
        </w:tc>
        <w:tc>
          <w:tcPr>
            <w:tcW w:w="1976" w:type="dxa"/>
            <w:gridSpan w:val="4"/>
            <w:shd w:val="clear" w:color="auto" w:fill="auto"/>
            <w:tcMar>
              <w:left w:w="57" w:type="dxa"/>
              <w:right w:w="57" w:type="dxa"/>
            </w:tcMar>
            <w:vAlign w:val="center"/>
          </w:tcPr>
          <w:p w14:paraId="74B4CB98">
            <w:pPr>
              <w:widowControl/>
              <w:snapToGrid w:val="0"/>
              <w:jc w:val="center"/>
              <w:rPr>
                <w:rFonts w:hint="eastAsia" w:ascii="仿宋_GB2312" w:hAnsi="宋体" w:eastAsia="仿宋_GB2312" w:cs="Times New Roman"/>
                <w:kern w:val="0"/>
                <w:sz w:val="21"/>
                <w:szCs w:val="24"/>
                <w:lang w:val="en-US" w:eastAsia="zh-CN" w:bidi="ar-SA"/>
              </w:rPr>
            </w:pPr>
            <w:r>
              <w:rPr>
                <w:rFonts w:hint="eastAsia" w:ascii="仿宋_GB2312" w:hAnsi="宋体" w:eastAsia="仿宋_GB2312" w:cs="仿宋_GB2312"/>
                <w:kern w:val="0"/>
                <w:lang w:val="en-US" w:eastAsia="zh-CN"/>
              </w:rPr>
              <w:t>博爱家园、人道公益荆楚行项目开展</w:t>
            </w:r>
            <w:r>
              <w:rPr>
                <w:rFonts w:hint="eastAsia" w:ascii="仿宋_GB2312" w:hAnsi="宋体" w:eastAsia="仿宋_GB2312" w:cs="仿宋_GB2312"/>
                <w:kern w:val="0"/>
              </w:rPr>
              <w:t>　</w:t>
            </w:r>
          </w:p>
        </w:tc>
      </w:tr>
      <w:tr w14:paraId="21320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1428" w:type="dxa"/>
            <w:vMerge w:val="continue"/>
            <w:tcMar>
              <w:left w:w="57" w:type="dxa"/>
              <w:right w:w="57" w:type="dxa"/>
            </w:tcMar>
            <w:vAlign w:val="center"/>
          </w:tcPr>
          <w:p w14:paraId="1D6B57B3">
            <w:pPr>
              <w:widowControl/>
              <w:snapToGrid w:val="0"/>
              <w:jc w:val="left"/>
              <w:rPr>
                <w:rFonts w:ascii="仿宋_GB2312" w:hAnsi="宋体" w:eastAsia="仿宋_GB2312" w:cs="Times New Roman"/>
                <w:color w:val="auto"/>
                <w:kern w:val="0"/>
              </w:rPr>
            </w:pPr>
          </w:p>
        </w:tc>
        <w:tc>
          <w:tcPr>
            <w:tcW w:w="2044" w:type="dxa"/>
            <w:gridSpan w:val="2"/>
            <w:tcMar>
              <w:left w:w="57" w:type="dxa"/>
              <w:right w:w="57" w:type="dxa"/>
            </w:tcMar>
            <w:vAlign w:val="center"/>
          </w:tcPr>
          <w:p w14:paraId="368888E9">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kern w:val="0"/>
              </w:rPr>
              <w:t>“失智老人”项目</w:t>
            </w:r>
          </w:p>
        </w:tc>
        <w:tc>
          <w:tcPr>
            <w:tcW w:w="2476" w:type="dxa"/>
            <w:gridSpan w:val="3"/>
            <w:tcMar>
              <w:left w:w="57" w:type="dxa"/>
              <w:right w:w="57" w:type="dxa"/>
            </w:tcMar>
            <w:vAlign w:val="center"/>
          </w:tcPr>
          <w:p w14:paraId="476525E8">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kern w:val="0"/>
                <w:lang w:val="en-US" w:eastAsia="zh-CN"/>
              </w:rPr>
              <w:t>常规性项目</w:t>
            </w:r>
          </w:p>
        </w:tc>
        <w:tc>
          <w:tcPr>
            <w:tcW w:w="959" w:type="dxa"/>
            <w:gridSpan w:val="3"/>
            <w:tcMar>
              <w:left w:w="57" w:type="dxa"/>
              <w:right w:w="57" w:type="dxa"/>
            </w:tcMar>
            <w:vAlign w:val="center"/>
          </w:tcPr>
          <w:p w14:paraId="3ED98C8B">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100万</w:t>
            </w:r>
          </w:p>
        </w:tc>
        <w:tc>
          <w:tcPr>
            <w:tcW w:w="954" w:type="dxa"/>
            <w:gridSpan w:val="3"/>
            <w:shd w:val="clear" w:color="auto" w:fill="auto"/>
            <w:tcMar>
              <w:left w:w="57" w:type="dxa"/>
              <w:right w:w="57" w:type="dxa"/>
            </w:tcMar>
            <w:vAlign w:val="center"/>
          </w:tcPr>
          <w:p w14:paraId="351B3A7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100万</w:t>
            </w:r>
          </w:p>
        </w:tc>
        <w:tc>
          <w:tcPr>
            <w:tcW w:w="1976" w:type="dxa"/>
            <w:gridSpan w:val="4"/>
            <w:tcMar>
              <w:left w:w="57" w:type="dxa"/>
              <w:right w:w="57" w:type="dxa"/>
            </w:tcMar>
            <w:vAlign w:val="center"/>
          </w:tcPr>
          <w:p w14:paraId="692C07DC">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kern w:val="0"/>
                <w:lang w:eastAsia="zh-CN"/>
              </w:rPr>
              <w:t>“</w:t>
            </w:r>
            <w:r>
              <w:rPr>
                <w:rFonts w:hint="eastAsia" w:ascii="仿宋_GB2312" w:hAnsi="宋体" w:eastAsia="仿宋_GB2312" w:cs="仿宋_GB2312"/>
                <w:kern w:val="0"/>
                <w:lang w:val="en-US" w:eastAsia="zh-CN"/>
              </w:rPr>
              <w:t>失智老人</w:t>
            </w:r>
            <w:r>
              <w:rPr>
                <w:rFonts w:hint="eastAsia" w:ascii="仿宋_GB2312" w:hAnsi="宋体" w:eastAsia="仿宋_GB2312" w:cs="仿宋_GB2312"/>
                <w:kern w:val="0"/>
                <w:lang w:eastAsia="zh-CN"/>
              </w:rPr>
              <w:t>”</w:t>
            </w:r>
            <w:r>
              <w:rPr>
                <w:rFonts w:hint="eastAsia" w:ascii="仿宋_GB2312" w:hAnsi="宋体" w:eastAsia="仿宋_GB2312" w:cs="仿宋_GB2312"/>
                <w:kern w:val="0"/>
                <w:lang w:val="en-US" w:eastAsia="zh-CN"/>
              </w:rPr>
              <w:t>护理包配送、走访、慰问</w:t>
            </w:r>
          </w:p>
        </w:tc>
      </w:tr>
      <w:tr w14:paraId="210D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exact"/>
          <w:jc w:val="center"/>
        </w:trPr>
        <w:tc>
          <w:tcPr>
            <w:tcW w:w="1428" w:type="dxa"/>
            <w:vMerge w:val="continue"/>
            <w:tcMar>
              <w:left w:w="57" w:type="dxa"/>
              <w:right w:w="57" w:type="dxa"/>
            </w:tcMar>
            <w:vAlign w:val="center"/>
          </w:tcPr>
          <w:p w14:paraId="24F03106">
            <w:pPr>
              <w:widowControl/>
              <w:snapToGrid w:val="0"/>
              <w:jc w:val="left"/>
              <w:rPr>
                <w:rFonts w:ascii="仿宋_GB2312" w:hAnsi="宋体" w:eastAsia="仿宋_GB2312" w:cs="Times New Roman"/>
                <w:color w:val="auto"/>
                <w:kern w:val="0"/>
              </w:rPr>
            </w:pPr>
          </w:p>
        </w:tc>
        <w:tc>
          <w:tcPr>
            <w:tcW w:w="2044" w:type="dxa"/>
            <w:gridSpan w:val="2"/>
            <w:tcMar>
              <w:left w:w="57" w:type="dxa"/>
              <w:right w:w="57" w:type="dxa"/>
            </w:tcMar>
            <w:vAlign w:val="center"/>
          </w:tcPr>
          <w:p w14:paraId="7CA9A306">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Times New Roman"/>
                <w:kern w:val="0"/>
                <w:lang w:val="en-US" w:eastAsia="zh-CN"/>
              </w:rPr>
              <w:t>红十字事业发展补助资金</w:t>
            </w:r>
          </w:p>
        </w:tc>
        <w:tc>
          <w:tcPr>
            <w:tcW w:w="2476" w:type="dxa"/>
            <w:gridSpan w:val="3"/>
            <w:tcMar>
              <w:left w:w="57" w:type="dxa"/>
              <w:right w:w="57" w:type="dxa"/>
            </w:tcMar>
            <w:vAlign w:val="center"/>
          </w:tcPr>
          <w:p w14:paraId="29A849B8">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kern w:val="0"/>
                <w:lang w:val="en-US" w:eastAsia="zh-CN"/>
              </w:rPr>
              <w:t>常规性项目</w:t>
            </w:r>
          </w:p>
        </w:tc>
        <w:tc>
          <w:tcPr>
            <w:tcW w:w="959" w:type="dxa"/>
            <w:gridSpan w:val="3"/>
            <w:tcMar>
              <w:left w:w="57" w:type="dxa"/>
              <w:right w:w="57" w:type="dxa"/>
            </w:tcMar>
            <w:vAlign w:val="center"/>
          </w:tcPr>
          <w:p w14:paraId="71F66FA2">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61万</w:t>
            </w:r>
          </w:p>
        </w:tc>
        <w:tc>
          <w:tcPr>
            <w:tcW w:w="954" w:type="dxa"/>
            <w:gridSpan w:val="3"/>
            <w:shd w:val="clear" w:color="auto" w:fill="auto"/>
            <w:tcMar>
              <w:left w:w="57" w:type="dxa"/>
              <w:right w:w="57" w:type="dxa"/>
            </w:tcMar>
            <w:vAlign w:val="center"/>
          </w:tcPr>
          <w:p w14:paraId="276A9AD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61万</w:t>
            </w:r>
          </w:p>
        </w:tc>
        <w:tc>
          <w:tcPr>
            <w:tcW w:w="1976" w:type="dxa"/>
            <w:gridSpan w:val="4"/>
            <w:tcMar>
              <w:left w:w="57" w:type="dxa"/>
              <w:right w:w="57" w:type="dxa"/>
            </w:tcMar>
            <w:vAlign w:val="center"/>
          </w:tcPr>
          <w:p w14:paraId="76B962BD">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应急救护培训</w:t>
            </w:r>
          </w:p>
        </w:tc>
      </w:tr>
      <w:tr w14:paraId="7923A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28" w:type="dxa"/>
            <w:vMerge w:val="restart"/>
            <w:tcMar>
              <w:left w:w="57" w:type="dxa"/>
              <w:right w:w="57" w:type="dxa"/>
            </w:tcMar>
            <w:vAlign w:val="center"/>
          </w:tcPr>
          <w:p w14:paraId="066D13E1">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整体绩效</w:t>
            </w:r>
          </w:p>
          <w:p w14:paraId="616F0B90">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总目标</w:t>
            </w:r>
          </w:p>
        </w:tc>
        <w:tc>
          <w:tcPr>
            <w:tcW w:w="4150" w:type="dxa"/>
            <w:gridSpan w:val="4"/>
            <w:tcMar>
              <w:left w:w="57" w:type="dxa"/>
              <w:right w:w="57" w:type="dxa"/>
            </w:tcMar>
            <w:vAlign w:val="center"/>
          </w:tcPr>
          <w:p w14:paraId="25B08CA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长期目标</w:t>
            </w:r>
            <w:r>
              <w:rPr>
                <w:rFonts w:ascii="仿宋_GB2312" w:hAnsi="宋体" w:eastAsia="仿宋_GB2312" w:cs="仿宋_GB2312"/>
                <w:color w:val="auto"/>
                <w:kern w:val="0"/>
              </w:rPr>
              <w:t>（</w:t>
            </w:r>
            <w:r>
              <w:rPr>
                <w:rFonts w:hint="eastAsia" w:ascii="仿宋_GB2312" w:hAnsi="宋体" w:eastAsia="仿宋_GB2312" w:cs="仿宋_GB2312"/>
                <w:color w:val="auto"/>
                <w:kern w:val="0"/>
              </w:rPr>
              <w:t>截</w:t>
            </w:r>
            <w:r>
              <w:rPr>
                <w:rFonts w:hint="eastAsia" w:ascii="仿宋_GB2312" w:hAnsi="宋体" w:eastAsia="仿宋_GB2312" w:cs="仿宋_GB2312"/>
                <w:color w:val="auto"/>
                <w:kern w:val="0"/>
                <w:lang w:eastAsia="zh-CN"/>
              </w:rPr>
              <w:t>至</w:t>
            </w:r>
            <w:r>
              <w:rPr>
                <w:rFonts w:hint="eastAsia" w:ascii="仿宋_GB2312" w:hAnsi="宋体" w:eastAsia="仿宋_GB2312" w:cs="仿宋_GB2312"/>
                <w:color w:val="auto"/>
                <w:kern w:val="0"/>
                <w:lang w:val="en-US" w:eastAsia="zh-CN"/>
              </w:rPr>
              <w:t>2030</w:t>
            </w:r>
            <w:r>
              <w:rPr>
                <w:rFonts w:hint="eastAsia" w:ascii="仿宋_GB2312" w:hAnsi="宋体" w:eastAsia="仿宋_GB2312" w:cs="仿宋_GB2312"/>
                <w:color w:val="auto"/>
                <w:kern w:val="0"/>
              </w:rPr>
              <w:t>年）</w:t>
            </w:r>
          </w:p>
        </w:tc>
        <w:tc>
          <w:tcPr>
            <w:tcW w:w="4259" w:type="dxa"/>
            <w:gridSpan w:val="11"/>
            <w:tcMar>
              <w:left w:w="57" w:type="dxa"/>
              <w:right w:w="57" w:type="dxa"/>
            </w:tcMar>
            <w:vAlign w:val="center"/>
          </w:tcPr>
          <w:p w14:paraId="4AEC1E24">
            <w:pPr>
              <w:widowControl/>
              <w:snapToGrid w:val="0"/>
              <w:jc w:val="center"/>
              <w:rPr>
                <w:rFonts w:hint="eastAsia" w:ascii="仿宋_GB2312" w:hAnsi="宋体" w:eastAsia="仿宋_GB2312" w:cs="Times New Roman"/>
                <w:color w:val="auto"/>
                <w:kern w:val="0"/>
                <w:lang w:eastAsia="zh-CN"/>
              </w:rPr>
            </w:pPr>
            <w:r>
              <w:rPr>
                <w:rFonts w:hint="eastAsia" w:ascii="仿宋_GB2312" w:hAnsi="宋体" w:eastAsia="仿宋_GB2312" w:cs="仿宋_GB2312"/>
                <w:color w:val="auto"/>
                <w:kern w:val="0"/>
              </w:rPr>
              <w:t>年度目标</w:t>
            </w:r>
          </w:p>
        </w:tc>
      </w:tr>
      <w:tr w14:paraId="2E12A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jc w:val="center"/>
        </w:trPr>
        <w:tc>
          <w:tcPr>
            <w:tcW w:w="1428" w:type="dxa"/>
            <w:vMerge w:val="continue"/>
            <w:tcMar>
              <w:left w:w="57" w:type="dxa"/>
              <w:right w:w="57" w:type="dxa"/>
            </w:tcMar>
            <w:vAlign w:val="center"/>
          </w:tcPr>
          <w:p w14:paraId="0FFE1DA3">
            <w:pPr>
              <w:widowControl/>
              <w:snapToGrid w:val="0"/>
              <w:jc w:val="left"/>
              <w:rPr>
                <w:rFonts w:ascii="仿宋_GB2312" w:hAnsi="宋体" w:eastAsia="仿宋_GB2312" w:cs="Times New Roman"/>
                <w:color w:val="auto"/>
                <w:kern w:val="0"/>
              </w:rPr>
            </w:pPr>
          </w:p>
        </w:tc>
        <w:tc>
          <w:tcPr>
            <w:tcW w:w="4150" w:type="dxa"/>
            <w:gridSpan w:val="4"/>
            <w:tcMar>
              <w:left w:w="57" w:type="dxa"/>
              <w:right w:w="57" w:type="dxa"/>
            </w:tcMar>
            <w:vAlign w:val="center"/>
          </w:tcPr>
          <w:p w14:paraId="50444A95">
            <w:pPr>
              <w:widowControl/>
              <w:snapToGrid w:val="0"/>
              <w:rPr>
                <w:rFonts w:ascii="仿宋_GB2312" w:hAnsi="宋体" w:eastAsia="仿宋_GB2312" w:cs="Times New Roman"/>
                <w:color w:val="auto"/>
                <w:kern w:val="0"/>
              </w:rPr>
            </w:pPr>
            <w:r>
              <w:rPr>
                <w:rFonts w:hint="eastAsia" w:ascii="仿宋_GB2312" w:hAnsi="宋体" w:eastAsia="仿宋_GB2312" w:cs="仿宋_GB2312"/>
                <w:color w:val="auto"/>
                <w:kern w:val="0"/>
              </w:rPr>
              <w:t>目标</w:t>
            </w:r>
            <w:r>
              <w:rPr>
                <w:rFonts w:ascii="仿宋_GB2312" w:hAnsi="宋体" w:eastAsia="仿宋_GB2312" w:cs="仿宋_GB2312"/>
                <w:color w:val="auto"/>
                <w:kern w:val="0"/>
              </w:rPr>
              <w:t>1</w:t>
            </w:r>
            <w:r>
              <w:rPr>
                <w:rFonts w:hint="eastAsia" w:ascii="仿宋_GB2312" w:hAnsi="宋体" w:eastAsia="仿宋_GB2312" w:cs="仿宋_GB2312"/>
                <w:color w:val="auto"/>
                <w:kern w:val="0"/>
              </w:rPr>
              <w:t>：</w:t>
            </w:r>
            <w:r>
              <w:rPr>
                <w:rFonts w:hint="eastAsia" w:ascii="仿宋_GB2312" w:hAnsi="宋体" w:eastAsia="仿宋_GB2312" w:cs="仿宋_GB2312"/>
                <w:kern w:val="0"/>
                <w:lang w:val="en-US" w:eastAsia="zh-CN"/>
              </w:rPr>
              <w:t>完成救护员培训7500人</w:t>
            </w:r>
            <w:r>
              <w:rPr>
                <w:rFonts w:hint="eastAsia" w:ascii="仿宋_GB2312" w:hAnsi="宋体" w:eastAsia="仿宋_GB2312" w:cs="仿宋_GB2312"/>
                <w:color w:val="auto"/>
                <w:kern w:val="0"/>
                <w:lang w:val="en-US" w:eastAsia="zh-CN"/>
              </w:rPr>
              <w:t>以上</w:t>
            </w:r>
            <w:r>
              <w:rPr>
                <w:rFonts w:hint="eastAsia" w:ascii="仿宋_GB2312" w:hAnsi="宋体" w:eastAsia="仿宋_GB2312" w:cs="仿宋_GB2312"/>
                <w:kern w:val="0"/>
                <w:lang w:val="en-US" w:eastAsia="zh-CN"/>
              </w:rPr>
              <w:t>。</w:t>
            </w:r>
          </w:p>
          <w:p w14:paraId="4B73A339">
            <w:pPr>
              <w:widowControl/>
              <w:snapToGrid w:val="0"/>
              <w:rPr>
                <w:rFonts w:hint="default" w:ascii="仿宋_GB2312" w:hAnsi="宋体" w:eastAsia="仿宋_GB2312" w:cs="Times New Roman"/>
                <w:color w:val="auto"/>
                <w:kern w:val="0"/>
                <w:lang w:val="en-US" w:eastAsia="zh-CN"/>
              </w:rPr>
            </w:pPr>
            <w:r>
              <w:rPr>
                <w:rFonts w:hint="eastAsia" w:ascii="仿宋_GB2312" w:hAnsi="宋体" w:eastAsia="仿宋_GB2312" w:cs="仿宋_GB2312"/>
                <w:color w:val="auto"/>
                <w:kern w:val="0"/>
              </w:rPr>
              <w:t>目标</w:t>
            </w:r>
            <w:r>
              <w:rPr>
                <w:rFonts w:ascii="仿宋_GB2312" w:hAnsi="宋体" w:eastAsia="仿宋_GB2312" w:cs="仿宋_GB2312"/>
                <w:color w:val="auto"/>
                <w:kern w:val="0"/>
              </w:rPr>
              <w:t>2</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完成人道救助</w:t>
            </w:r>
            <w:r>
              <w:rPr>
                <w:rFonts w:hint="eastAsia" w:ascii="仿宋_GB2312" w:hAnsi="宋体" w:eastAsia="仿宋_GB2312" w:cs="仿宋_GB2312"/>
                <w:color w:val="auto"/>
                <w:kern w:val="0"/>
                <w:lang w:val="en-US" w:eastAsia="zh-CN"/>
              </w:rPr>
              <w:t>1万人以上。</w:t>
            </w:r>
          </w:p>
          <w:p w14:paraId="3370FFCD">
            <w:pPr>
              <w:widowControl/>
              <w:snapToGrid w:val="0"/>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rPr>
              <w:t>目标</w:t>
            </w:r>
            <w:r>
              <w:rPr>
                <w:rFonts w:ascii="仿宋_GB2312" w:hAnsi="宋体" w:eastAsia="仿宋_GB2312" w:cs="仿宋_GB2312"/>
                <w:color w:val="auto"/>
                <w:kern w:val="0"/>
              </w:rPr>
              <w:t>3</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开展志愿服务活动</w:t>
            </w:r>
            <w:r>
              <w:rPr>
                <w:rFonts w:hint="eastAsia" w:ascii="仿宋_GB2312" w:hAnsi="宋体" w:eastAsia="仿宋_GB2312" w:cs="仿宋_GB2312"/>
                <w:color w:val="auto"/>
                <w:kern w:val="0"/>
                <w:lang w:val="en-US" w:eastAsia="zh-CN"/>
              </w:rPr>
              <w:t>50场次以上。</w:t>
            </w:r>
          </w:p>
          <w:p w14:paraId="01719D68">
            <w:pPr>
              <w:widowControl/>
              <w:snapToGrid w:val="0"/>
              <w:rPr>
                <w:rFonts w:ascii="仿宋_GB2312" w:hAnsi="宋体" w:eastAsia="仿宋_GB2312" w:cs="Times New Roman"/>
                <w:color w:val="auto"/>
                <w:kern w:val="0"/>
              </w:rPr>
            </w:pPr>
            <w:r>
              <w:rPr>
                <w:rFonts w:hint="eastAsia" w:ascii="仿宋_GB2312" w:hAnsi="宋体" w:eastAsia="仿宋_GB2312" w:cs="仿宋_GB2312"/>
                <w:color w:val="auto"/>
                <w:kern w:val="0"/>
              </w:rPr>
              <w:t>目标</w:t>
            </w:r>
            <w:r>
              <w:rPr>
                <w:rFonts w:hint="eastAsia" w:ascii="仿宋_GB2312" w:hAnsi="宋体" w:eastAsia="仿宋_GB2312" w:cs="仿宋_GB2312"/>
                <w:color w:val="auto"/>
                <w:kern w:val="0"/>
                <w:lang w:val="en-US" w:eastAsia="zh-CN"/>
              </w:rPr>
              <w:t>4</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完成造血干细胞登记入库、人体器官捐献登记各</w:t>
            </w:r>
            <w:r>
              <w:rPr>
                <w:rFonts w:hint="eastAsia" w:ascii="仿宋_GB2312" w:hAnsi="宋体" w:eastAsia="仿宋_GB2312" w:cs="仿宋_GB2312"/>
                <w:color w:val="auto"/>
                <w:kern w:val="0"/>
                <w:lang w:val="en-US" w:eastAsia="zh-CN"/>
              </w:rPr>
              <w:t>1500人以上。</w:t>
            </w:r>
          </w:p>
        </w:tc>
        <w:tc>
          <w:tcPr>
            <w:tcW w:w="4259" w:type="dxa"/>
            <w:gridSpan w:val="11"/>
            <w:tcMar>
              <w:left w:w="57" w:type="dxa"/>
              <w:right w:w="57" w:type="dxa"/>
            </w:tcMar>
            <w:vAlign w:val="center"/>
          </w:tcPr>
          <w:p w14:paraId="5FAD49A3">
            <w:pPr>
              <w:widowControl/>
              <w:snapToGrid w:val="0"/>
              <w:rPr>
                <w:rFonts w:ascii="仿宋_GB2312" w:hAnsi="宋体" w:eastAsia="仿宋_GB2312" w:cs="Times New Roman"/>
                <w:color w:val="auto"/>
                <w:kern w:val="0"/>
              </w:rPr>
            </w:pPr>
            <w:r>
              <w:rPr>
                <w:rFonts w:hint="eastAsia" w:ascii="仿宋_GB2312" w:hAnsi="宋体" w:eastAsia="仿宋_GB2312" w:cs="仿宋_GB2312"/>
                <w:color w:val="auto"/>
                <w:kern w:val="0"/>
              </w:rPr>
              <w:t>目标</w:t>
            </w:r>
            <w:r>
              <w:rPr>
                <w:rFonts w:ascii="仿宋_GB2312" w:hAnsi="宋体" w:eastAsia="仿宋_GB2312" w:cs="仿宋_GB2312"/>
                <w:color w:val="auto"/>
                <w:kern w:val="0"/>
              </w:rPr>
              <w:t>1</w:t>
            </w:r>
            <w:r>
              <w:rPr>
                <w:rFonts w:hint="eastAsia" w:ascii="仿宋_GB2312" w:hAnsi="宋体" w:eastAsia="仿宋_GB2312" w:cs="仿宋_GB2312"/>
                <w:color w:val="auto"/>
                <w:kern w:val="0"/>
              </w:rPr>
              <w:t>：</w:t>
            </w:r>
            <w:r>
              <w:rPr>
                <w:rFonts w:hint="eastAsia" w:ascii="仿宋_GB2312" w:hAnsi="宋体" w:eastAsia="仿宋_GB2312" w:cs="仿宋_GB2312"/>
                <w:kern w:val="0"/>
                <w:lang w:val="en-US" w:eastAsia="zh-CN"/>
              </w:rPr>
              <w:t>完成救护员培训1500人</w:t>
            </w:r>
            <w:r>
              <w:rPr>
                <w:rFonts w:hint="eastAsia" w:ascii="仿宋_GB2312" w:hAnsi="宋体" w:eastAsia="仿宋_GB2312" w:cs="仿宋_GB2312"/>
                <w:color w:val="auto"/>
                <w:kern w:val="0"/>
                <w:lang w:val="en-US" w:eastAsia="zh-CN"/>
              </w:rPr>
              <w:t>以上</w:t>
            </w:r>
            <w:r>
              <w:rPr>
                <w:rFonts w:hint="eastAsia" w:ascii="仿宋_GB2312" w:hAnsi="宋体" w:eastAsia="仿宋_GB2312" w:cs="仿宋_GB2312"/>
                <w:kern w:val="0"/>
                <w:lang w:val="en-US" w:eastAsia="zh-CN"/>
              </w:rPr>
              <w:t>。</w:t>
            </w:r>
          </w:p>
          <w:p w14:paraId="0B37F697">
            <w:pPr>
              <w:widowControl/>
              <w:snapToGrid w:val="0"/>
              <w:rPr>
                <w:rFonts w:hint="default" w:ascii="仿宋_GB2312" w:hAnsi="宋体" w:eastAsia="仿宋_GB2312" w:cs="Times New Roman"/>
                <w:color w:val="auto"/>
                <w:kern w:val="0"/>
                <w:lang w:val="en-US" w:eastAsia="zh-CN"/>
              </w:rPr>
            </w:pPr>
            <w:r>
              <w:rPr>
                <w:rFonts w:hint="eastAsia" w:ascii="仿宋_GB2312" w:hAnsi="宋体" w:eastAsia="仿宋_GB2312" w:cs="仿宋_GB2312"/>
                <w:color w:val="auto"/>
                <w:kern w:val="0"/>
              </w:rPr>
              <w:t>目标</w:t>
            </w:r>
            <w:r>
              <w:rPr>
                <w:rFonts w:ascii="仿宋_GB2312" w:hAnsi="宋体" w:eastAsia="仿宋_GB2312" w:cs="仿宋_GB2312"/>
                <w:color w:val="auto"/>
                <w:kern w:val="0"/>
              </w:rPr>
              <w:t>2</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完成人道救助</w:t>
            </w:r>
            <w:r>
              <w:rPr>
                <w:rFonts w:hint="eastAsia" w:ascii="仿宋_GB2312" w:hAnsi="宋体" w:eastAsia="仿宋_GB2312" w:cs="仿宋_GB2312"/>
                <w:color w:val="auto"/>
                <w:kern w:val="0"/>
                <w:lang w:val="en-US" w:eastAsia="zh-CN"/>
              </w:rPr>
              <w:t>2000人以上。</w:t>
            </w:r>
          </w:p>
          <w:p w14:paraId="014FD2CF">
            <w:pPr>
              <w:widowControl/>
              <w:snapToGrid w:val="0"/>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rPr>
              <w:t>目标</w:t>
            </w:r>
            <w:r>
              <w:rPr>
                <w:rFonts w:ascii="仿宋_GB2312" w:hAnsi="宋体" w:eastAsia="仿宋_GB2312" w:cs="仿宋_GB2312"/>
                <w:color w:val="auto"/>
                <w:kern w:val="0"/>
              </w:rPr>
              <w:t>3</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开展志愿服务活动</w:t>
            </w:r>
            <w:r>
              <w:rPr>
                <w:rFonts w:hint="eastAsia" w:ascii="仿宋_GB2312" w:hAnsi="宋体" w:eastAsia="仿宋_GB2312" w:cs="仿宋_GB2312"/>
                <w:color w:val="auto"/>
                <w:kern w:val="0"/>
                <w:lang w:val="en-US" w:eastAsia="zh-CN"/>
              </w:rPr>
              <w:t>10场次以上。</w:t>
            </w:r>
          </w:p>
          <w:p w14:paraId="34301968">
            <w:pPr>
              <w:widowControl/>
              <w:snapToGrid w:val="0"/>
              <w:jc w:val="left"/>
              <w:rPr>
                <w:rFonts w:ascii="仿宋_GB2312" w:hAnsi="宋体" w:eastAsia="仿宋_GB2312" w:cs="Times New Roman"/>
                <w:color w:val="auto"/>
                <w:kern w:val="0"/>
              </w:rPr>
            </w:pPr>
            <w:r>
              <w:rPr>
                <w:rFonts w:hint="eastAsia" w:ascii="仿宋_GB2312" w:hAnsi="宋体" w:eastAsia="仿宋_GB2312" w:cs="仿宋_GB2312"/>
                <w:color w:val="auto"/>
                <w:kern w:val="0"/>
              </w:rPr>
              <w:t>目标</w:t>
            </w:r>
            <w:r>
              <w:rPr>
                <w:rFonts w:hint="eastAsia" w:ascii="仿宋_GB2312" w:hAnsi="宋体" w:eastAsia="仿宋_GB2312" w:cs="仿宋_GB2312"/>
                <w:color w:val="auto"/>
                <w:kern w:val="0"/>
                <w:lang w:val="en-US" w:eastAsia="zh-CN"/>
              </w:rPr>
              <w:t>4</w:t>
            </w:r>
            <w:r>
              <w:rPr>
                <w:rFonts w:hint="eastAsia" w:ascii="仿宋_GB2312" w:hAnsi="宋体" w:eastAsia="仿宋_GB2312" w:cs="仿宋_GB2312"/>
                <w:color w:val="auto"/>
                <w:kern w:val="0"/>
              </w:rPr>
              <w:t>：</w:t>
            </w:r>
            <w:r>
              <w:rPr>
                <w:rFonts w:hint="eastAsia" w:ascii="仿宋_GB2312" w:hAnsi="宋体" w:eastAsia="仿宋_GB2312" w:cs="仿宋_GB2312"/>
                <w:color w:val="auto"/>
                <w:kern w:val="0"/>
                <w:lang w:eastAsia="zh-CN"/>
              </w:rPr>
              <w:t>完成造血干细胞登记入库、人体器官捐献登记各</w:t>
            </w:r>
            <w:r>
              <w:rPr>
                <w:rFonts w:hint="eastAsia" w:ascii="仿宋_GB2312" w:hAnsi="宋体" w:eastAsia="仿宋_GB2312" w:cs="仿宋_GB2312"/>
                <w:color w:val="auto"/>
                <w:kern w:val="0"/>
                <w:lang w:val="en-US" w:eastAsia="zh-CN"/>
              </w:rPr>
              <w:t>300人以上。</w:t>
            </w:r>
          </w:p>
        </w:tc>
      </w:tr>
      <w:tr w14:paraId="1415B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8" w:type="dxa"/>
            <w:tcMar>
              <w:left w:w="57" w:type="dxa"/>
              <w:right w:w="57" w:type="dxa"/>
            </w:tcMar>
            <w:vAlign w:val="center"/>
          </w:tcPr>
          <w:p w14:paraId="26919470">
            <w:pPr>
              <w:widowControl/>
              <w:snapToGrid w:val="0"/>
              <w:jc w:val="center"/>
              <w:rPr>
                <w:rFonts w:hint="eastAsia" w:ascii="仿宋_GB2312" w:hAnsi="宋体" w:eastAsia="仿宋_GB2312" w:cs="仿宋_GB2312"/>
                <w:b/>
                <w:bCs/>
                <w:color w:val="auto"/>
                <w:kern w:val="0"/>
              </w:rPr>
            </w:pPr>
            <w:r>
              <w:rPr>
                <w:rFonts w:hint="eastAsia" w:ascii="仿宋_GB2312" w:hAnsi="宋体" w:eastAsia="仿宋_GB2312" w:cs="仿宋_GB2312"/>
                <w:b/>
                <w:bCs/>
                <w:color w:val="auto"/>
                <w:kern w:val="0"/>
              </w:rPr>
              <w:t>长期目标</w:t>
            </w:r>
          </w:p>
          <w:p w14:paraId="60E8E4F5">
            <w:pPr>
              <w:widowControl/>
              <w:snapToGrid w:val="0"/>
              <w:jc w:val="center"/>
              <w:rPr>
                <w:rFonts w:hint="eastAsia" w:ascii="仿宋_GB2312" w:hAnsi="宋体" w:eastAsia="仿宋_GB2312" w:cs="仿宋_GB2312"/>
                <w:b/>
                <w:bCs/>
                <w:color w:val="auto"/>
                <w:kern w:val="0"/>
                <w:lang w:eastAsia="zh-CN"/>
              </w:rPr>
            </w:pPr>
            <w:r>
              <w:rPr>
                <w:rFonts w:hint="eastAsia" w:ascii="仿宋_GB2312" w:hAnsi="宋体" w:eastAsia="仿宋_GB2312" w:cs="仿宋_GB2312"/>
                <w:color w:val="auto"/>
                <w:kern w:val="0"/>
                <w:lang w:eastAsia="zh-CN"/>
              </w:rPr>
              <w:t>（截至</w:t>
            </w:r>
            <w:r>
              <w:rPr>
                <w:rFonts w:hint="eastAsia" w:ascii="仿宋_GB2312" w:hAnsi="宋体" w:eastAsia="仿宋_GB2312" w:cs="仿宋_GB2312"/>
                <w:color w:val="auto"/>
                <w:kern w:val="0"/>
                <w:lang w:val="en-US" w:eastAsia="zh-CN"/>
              </w:rPr>
              <w:t>2030年</w:t>
            </w:r>
            <w:r>
              <w:rPr>
                <w:rFonts w:hint="eastAsia" w:ascii="仿宋_GB2312" w:hAnsi="宋体" w:eastAsia="仿宋_GB2312" w:cs="仿宋_GB2312"/>
                <w:color w:val="auto"/>
                <w:kern w:val="0"/>
                <w:lang w:eastAsia="zh-CN"/>
              </w:rPr>
              <w:t>）</w:t>
            </w:r>
          </w:p>
        </w:tc>
        <w:tc>
          <w:tcPr>
            <w:tcW w:w="8409" w:type="dxa"/>
            <w:gridSpan w:val="15"/>
            <w:tcMar>
              <w:left w:w="57" w:type="dxa"/>
              <w:right w:w="57" w:type="dxa"/>
            </w:tcMar>
            <w:vAlign w:val="center"/>
          </w:tcPr>
          <w:p w14:paraId="6BC21884">
            <w:pPr>
              <w:widowControl/>
              <w:snapToGrid w:val="0"/>
              <w:rPr>
                <w:rFonts w:hint="eastAsia" w:ascii="仿宋_GB2312" w:hAnsi="宋体" w:eastAsia="仿宋_GB2312" w:cs="Times New Roman"/>
                <w:color w:val="auto"/>
                <w:kern w:val="0"/>
                <w:lang w:eastAsia="zh-CN"/>
              </w:rPr>
            </w:pPr>
            <w:r>
              <w:rPr>
                <w:rFonts w:hint="eastAsia" w:ascii="仿宋_GB2312" w:hAnsi="宋体" w:eastAsia="仿宋_GB2312" w:cs="仿宋_GB2312"/>
                <w:kern w:val="0"/>
                <w:lang w:val="en-US" w:eastAsia="zh-CN"/>
              </w:rPr>
              <w:t>完成救护员培训7500人</w:t>
            </w:r>
            <w:r>
              <w:rPr>
                <w:rFonts w:hint="eastAsia" w:ascii="仿宋_GB2312" w:hAnsi="宋体" w:eastAsia="仿宋_GB2312" w:cs="仿宋_GB2312"/>
                <w:color w:val="auto"/>
                <w:kern w:val="0"/>
                <w:lang w:val="en-US" w:eastAsia="zh-CN"/>
              </w:rPr>
              <w:t>以上；</w:t>
            </w:r>
            <w:r>
              <w:rPr>
                <w:rFonts w:hint="eastAsia" w:ascii="仿宋_GB2312" w:hAnsi="宋体" w:eastAsia="仿宋_GB2312" w:cs="仿宋_GB2312"/>
                <w:color w:val="auto"/>
                <w:kern w:val="0"/>
                <w:lang w:eastAsia="zh-CN"/>
              </w:rPr>
              <w:t>完成人道救助</w:t>
            </w:r>
            <w:r>
              <w:rPr>
                <w:rFonts w:hint="eastAsia" w:ascii="仿宋_GB2312" w:hAnsi="宋体" w:eastAsia="仿宋_GB2312" w:cs="仿宋_GB2312"/>
                <w:color w:val="auto"/>
                <w:kern w:val="0"/>
                <w:lang w:val="en-US" w:eastAsia="zh-CN"/>
              </w:rPr>
              <w:t>1万人以上；</w:t>
            </w:r>
            <w:r>
              <w:rPr>
                <w:rFonts w:hint="eastAsia" w:ascii="仿宋_GB2312" w:hAnsi="宋体" w:eastAsia="仿宋_GB2312" w:cs="仿宋_GB2312"/>
                <w:color w:val="auto"/>
                <w:kern w:val="0"/>
                <w:lang w:eastAsia="zh-CN"/>
              </w:rPr>
              <w:t>开展志愿服务活动</w:t>
            </w:r>
            <w:r>
              <w:rPr>
                <w:rFonts w:hint="eastAsia" w:ascii="仿宋_GB2312" w:hAnsi="宋体" w:eastAsia="仿宋_GB2312" w:cs="仿宋_GB2312"/>
                <w:color w:val="auto"/>
                <w:kern w:val="0"/>
                <w:lang w:val="en-US" w:eastAsia="zh-CN"/>
              </w:rPr>
              <w:t>50场次以上；</w:t>
            </w:r>
            <w:r>
              <w:rPr>
                <w:rFonts w:hint="eastAsia" w:ascii="仿宋_GB2312" w:hAnsi="宋体" w:eastAsia="仿宋_GB2312" w:cs="仿宋_GB2312"/>
                <w:color w:val="auto"/>
                <w:kern w:val="0"/>
                <w:lang w:eastAsia="zh-CN"/>
              </w:rPr>
              <w:t>完成造血干细胞登记入库、人体器官捐献登记各</w:t>
            </w:r>
            <w:r>
              <w:rPr>
                <w:rFonts w:hint="eastAsia" w:ascii="仿宋_GB2312" w:hAnsi="宋体" w:eastAsia="仿宋_GB2312" w:cs="仿宋_GB2312"/>
                <w:color w:val="auto"/>
                <w:kern w:val="0"/>
                <w:lang w:val="en-US" w:eastAsia="zh-CN"/>
              </w:rPr>
              <w:t>1500人以上。</w:t>
            </w:r>
          </w:p>
        </w:tc>
      </w:tr>
      <w:tr w14:paraId="48F84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restart"/>
            <w:tcMar>
              <w:left w:w="57" w:type="dxa"/>
              <w:right w:w="57" w:type="dxa"/>
            </w:tcMar>
            <w:vAlign w:val="center"/>
          </w:tcPr>
          <w:p w14:paraId="49D39F8F">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长期绩效指标</w:t>
            </w:r>
          </w:p>
        </w:tc>
        <w:tc>
          <w:tcPr>
            <w:tcW w:w="637" w:type="dxa"/>
            <w:tcMar>
              <w:left w:w="57" w:type="dxa"/>
              <w:right w:w="57" w:type="dxa"/>
            </w:tcMar>
            <w:vAlign w:val="center"/>
          </w:tcPr>
          <w:p w14:paraId="4AA8DE73">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一级</w:t>
            </w:r>
          </w:p>
          <w:p w14:paraId="7C991956">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指标</w:t>
            </w:r>
          </w:p>
        </w:tc>
        <w:tc>
          <w:tcPr>
            <w:tcW w:w="1407" w:type="dxa"/>
            <w:tcMar>
              <w:left w:w="57" w:type="dxa"/>
              <w:right w:w="57" w:type="dxa"/>
            </w:tcMar>
            <w:vAlign w:val="center"/>
          </w:tcPr>
          <w:p w14:paraId="3F1938BB">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二级指标</w:t>
            </w:r>
          </w:p>
        </w:tc>
        <w:tc>
          <w:tcPr>
            <w:tcW w:w="2580" w:type="dxa"/>
            <w:gridSpan w:val="4"/>
            <w:tcMar>
              <w:left w:w="57" w:type="dxa"/>
              <w:right w:w="57" w:type="dxa"/>
            </w:tcMar>
            <w:vAlign w:val="center"/>
          </w:tcPr>
          <w:p w14:paraId="06F663FD">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三级指标</w:t>
            </w:r>
          </w:p>
        </w:tc>
        <w:tc>
          <w:tcPr>
            <w:tcW w:w="855" w:type="dxa"/>
            <w:gridSpan w:val="2"/>
            <w:tcMar>
              <w:left w:w="57" w:type="dxa"/>
              <w:right w:w="57" w:type="dxa"/>
            </w:tcMar>
            <w:vAlign w:val="center"/>
          </w:tcPr>
          <w:p w14:paraId="698E8283">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指标值</w:t>
            </w:r>
          </w:p>
        </w:tc>
        <w:tc>
          <w:tcPr>
            <w:tcW w:w="1320" w:type="dxa"/>
            <w:gridSpan w:val="5"/>
            <w:tcMar>
              <w:left w:w="57" w:type="dxa"/>
              <w:right w:w="57" w:type="dxa"/>
            </w:tcMar>
            <w:vAlign w:val="center"/>
          </w:tcPr>
          <w:p w14:paraId="0506E4DF">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rPr>
              <w:t>指标值</w:t>
            </w:r>
          </w:p>
          <w:p w14:paraId="21179F22">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确定依据</w:t>
            </w:r>
          </w:p>
        </w:tc>
        <w:tc>
          <w:tcPr>
            <w:tcW w:w="1610" w:type="dxa"/>
            <w:gridSpan w:val="2"/>
            <w:tcMar>
              <w:left w:w="57" w:type="dxa"/>
              <w:right w:w="57" w:type="dxa"/>
            </w:tcMar>
            <w:vAlign w:val="center"/>
          </w:tcPr>
          <w:p w14:paraId="77F444BD">
            <w:pPr>
              <w:widowControl/>
              <w:snapToGrid w:val="0"/>
              <w:jc w:val="center"/>
              <w:rPr>
                <w:rFonts w:hint="eastAsia" w:ascii="仿宋_GB2312" w:hAnsi="宋体" w:eastAsia="仿宋_GB2312" w:cs="仿宋_GB2312"/>
                <w:color w:val="auto"/>
                <w:kern w:val="0"/>
                <w:highlight w:val="none"/>
                <w:lang w:eastAsia="zh-CN"/>
              </w:rPr>
            </w:pPr>
            <w:r>
              <w:rPr>
                <w:rFonts w:hint="eastAsia" w:ascii="仿宋_GB2312" w:hAnsi="宋体" w:eastAsia="仿宋_GB2312" w:cs="仿宋_GB2312"/>
                <w:color w:val="auto"/>
                <w:kern w:val="0"/>
                <w:highlight w:val="none"/>
                <w:lang w:eastAsia="zh-CN"/>
              </w:rPr>
              <w:t>指标分类</w:t>
            </w:r>
          </w:p>
        </w:tc>
      </w:tr>
      <w:tr w14:paraId="42BD1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2F8E2831">
            <w:pPr>
              <w:widowControl/>
              <w:snapToGrid w:val="0"/>
              <w:jc w:val="center"/>
              <w:rPr>
                <w:rFonts w:hint="eastAsia" w:ascii="仿宋_GB2312" w:hAnsi="宋体" w:eastAsia="仿宋_GB2312" w:cs="仿宋_GB2312"/>
                <w:color w:val="auto"/>
                <w:kern w:val="0"/>
              </w:rPr>
            </w:pPr>
          </w:p>
        </w:tc>
        <w:tc>
          <w:tcPr>
            <w:tcW w:w="637" w:type="dxa"/>
            <w:vMerge w:val="restart"/>
            <w:tcMar>
              <w:left w:w="57" w:type="dxa"/>
              <w:right w:w="57" w:type="dxa"/>
            </w:tcMar>
            <w:vAlign w:val="center"/>
          </w:tcPr>
          <w:p w14:paraId="1B75B704">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运行</w:t>
            </w:r>
          </w:p>
          <w:p w14:paraId="1303F26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成本</w:t>
            </w:r>
          </w:p>
        </w:tc>
        <w:tc>
          <w:tcPr>
            <w:tcW w:w="1407" w:type="dxa"/>
            <w:tcMar>
              <w:left w:w="57" w:type="dxa"/>
              <w:right w:w="57" w:type="dxa"/>
            </w:tcMar>
            <w:vAlign w:val="center"/>
          </w:tcPr>
          <w:p w14:paraId="3FE6286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公用经费控制</w:t>
            </w:r>
          </w:p>
        </w:tc>
        <w:tc>
          <w:tcPr>
            <w:tcW w:w="2580" w:type="dxa"/>
            <w:gridSpan w:val="4"/>
            <w:tcMar>
              <w:left w:w="57" w:type="dxa"/>
              <w:right w:w="57" w:type="dxa"/>
            </w:tcMar>
            <w:vAlign w:val="center"/>
          </w:tcPr>
          <w:p w14:paraId="1668F42A">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eastAsia="zh-CN"/>
              </w:rPr>
              <w:t>公用经费控制率</w:t>
            </w:r>
          </w:p>
        </w:tc>
        <w:tc>
          <w:tcPr>
            <w:tcW w:w="855" w:type="dxa"/>
            <w:gridSpan w:val="2"/>
            <w:shd w:val="clear" w:color="auto" w:fill="auto"/>
            <w:tcMar>
              <w:left w:w="57" w:type="dxa"/>
              <w:right w:w="57" w:type="dxa"/>
            </w:tcMar>
            <w:vAlign w:val="center"/>
          </w:tcPr>
          <w:p w14:paraId="019B52FC">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774C9D7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3A8F69D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20A0E21E">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3749C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AEF6417">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06D70587">
            <w:pPr>
              <w:widowControl/>
              <w:snapToGrid w:val="0"/>
              <w:jc w:val="center"/>
              <w:rPr>
                <w:rFonts w:hint="eastAsia" w:ascii="仿宋_GB2312" w:hAnsi="宋体" w:eastAsia="仿宋_GB2312" w:cs="仿宋_GB2312"/>
                <w:color w:val="auto"/>
                <w:kern w:val="0"/>
              </w:rPr>
            </w:pPr>
          </w:p>
        </w:tc>
        <w:tc>
          <w:tcPr>
            <w:tcW w:w="1407" w:type="dxa"/>
            <w:tcMar>
              <w:left w:w="57" w:type="dxa"/>
              <w:right w:w="57" w:type="dxa"/>
            </w:tcMar>
            <w:vAlign w:val="center"/>
          </w:tcPr>
          <w:p w14:paraId="7C4DAF1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在职人员控制</w:t>
            </w:r>
          </w:p>
        </w:tc>
        <w:tc>
          <w:tcPr>
            <w:tcW w:w="2580" w:type="dxa"/>
            <w:gridSpan w:val="4"/>
            <w:tcMar>
              <w:left w:w="57" w:type="dxa"/>
              <w:right w:w="57" w:type="dxa"/>
            </w:tcMar>
            <w:vAlign w:val="center"/>
          </w:tcPr>
          <w:p w14:paraId="0309B05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在职人员控制率</w:t>
            </w:r>
          </w:p>
        </w:tc>
        <w:tc>
          <w:tcPr>
            <w:tcW w:w="855" w:type="dxa"/>
            <w:gridSpan w:val="2"/>
            <w:shd w:val="clear" w:color="auto" w:fill="auto"/>
            <w:tcMar>
              <w:left w:w="57" w:type="dxa"/>
              <w:right w:w="57" w:type="dxa"/>
            </w:tcMar>
            <w:vAlign w:val="center"/>
          </w:tcPr>
          <w:p w14:paraId="6D088ED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5ACC3EF1">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274F1F03">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标准</w:t>
            </w:r>
          </w:p>
          <w:p w14:paraId="545EA944">
            <w:pPr>
              <w:widowControl/>
              <w:snapToGrid w:val="0"/>
              <w:jc w:val="both"/>
              <w:rPr>
                <w:rFonts w:hint="eastAsia" w:ascii="仿宋_GB2312" w:hAnsi="宋体" w:eastAsia="仿宋_GB2312" w:cs="仿宋_GB2312"/>
                <w:color w:val="auto"/>
                <w:kern w:val="0"/>
                <w:lang w:val="en-US" w:eastAsia="zh-CN"/>
              </w:rPr>
            </w:pPr>
          </w:p>
        </w:tc>
        <w:tc>
          <w:tcPr>
            <w:tcW w:w="1610" w:type="dxa"/>
            <w:gridSpan w:val="2"/>
            <w:shd w:val="clear" w:color="auto" w:fill="auto"/>
            <w:tcMar>
              <w:left w:w="57" w:type="dxa"/>
              <w:right w:w="57" w:type="dxa"/>
            </w:tcMar>
            <w:vAlign w:val="center"/>
          </w:tcPr>
          <w:p w14:paraId="61BE2A6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EA6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6F96D070">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7ABCD3CC">
            <w:pPr>
              <w:widowControl/>
              <w:snapToGrid w:val="0"/>
              <w:jc w:val="center"/>
              <w:rPr>
                <w:rFonts w:hint="eastAsia" w:ascii="仿宋_GB2312" w:hAnsi="宋体" w:eastAsia="仿宋_GB2312" w:cs="仿宋_GB2312"/>
                <w:color w:val="auto"/>
                <w:kern w:val="0"/>
              </w:rPr>
            </w:pPr>
          </w:p>
        </w:tc>
        <w:tc>
          <w:tcPr>
            <w:tcW w:w="1407" w:type="dxa"/>
            <w:vMerge w:val="restart"/>
            <w:tcMar>
              <w:left w:w="57" w:type="dxa"/>
              <w:right w:w="57" w:type="dxa"/>
            </w:tcMar>
            <w:vAlign w:val="center"/>
          </w:tcPr>
          <w:p w14:paraId="5831D60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项目支出成本控制</w:t>
            </w:r>
          </w:p>
        </w:tc>
        <w:tc>
          <w:tcPr>
            <w:tcW w:w="2580" w:type="dxa"/>
            <w:gridSpan w:val="4"/>
            <w:tcMar>
              <w:left w:w="57" w:type="dxa"/>
              <w:right w:w="57" w:type="dxa"/>
            </w:tcMar>
            <w:vAlign w:val="center"/>
          </w:tcPr>
          <w:p w14:paraId="604E4A9A">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Times New Roman"/>
                <w:color w:val="auto"/>
                <w:kern w:val="0"/>
                <w:lang w:val="en-US" w:eastAsia="zh-CN"/>
              </w:rPr>
              <w:t>红十字事业发展专项</w:t>
            </w:r>
          </w:p>
        </w:tc>
        <w:tc>
          <w:tcPr>
            <w:tcW w:w="855" w:type="dxa"/>
            <w:gridSpan w:val="2"/>
            <w:shd w:val="clear" w:color="auto" w:fill="auto"/>
            <w:tcMar>
              <w:left w:w="57" w:type="dxa"/>
              <w:right w:w="57" w:type="dxa"/>
            </w:tcMar>
            <w:vAlign w:val="center"/>
          </w:tcPr>
          <w:p w14:paraId="0FE309C7">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150万元/年</w:t>
            </w:r>
          </w:p>
        </w:tc>
        <w:tc>
          <w:tcPr>
            <w:tcW w:w="1320" w:type="dxa"/>
            <w:gridSpan w:val="5"/>
            <w:shd w:val="clear" w:color="auto" w:fill="auto"/>
            <w:tcMar>
              <w:left w:w="57" w:type="dxa"/>
              <w:right w:w="57" w:type="dxa"/>
            </w:tcMar>
            <w:vAlign w:val="center"/>
          </w:tcPr>
          <w:p w14:paraId="6C4A711F">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462162EC">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52C22495">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35724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0FDB2E83">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530D46D7">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4E014E02">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7E19099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rPr>
              <w:t>“失智老人”项目</w:t>
            </w:r>
          </w:p>
        </w:tc>
        <w:tc>
          <w:tcPr>
            <w:tcW w:w="855" w:type="dxa"/>
            <w:gridSpan w:val="2"/>
            <w:shd w:val="clear" w:color="auto" w:fill="auto"/>
            <w:tcMar>
              <w:left w:w="57" w:type="dxa"/>
              <w:right w:w="57" w:type="dxa"/>
            </w:tcMar>
            <w:vAlign w:val="center"/>
          </w:tcPr>
          <w:p w14:paraId="288D1336">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130万元/年</w:t>
            </w:r>
          </w:p>
        </w:tc>
        <w:tc>
          <w:tcPr>
            <w:tcW w:w="1320" w:type="dxa"/>
            <w:gridSpan w:val="5"/>
            <w:shd w:val="clear" w:color="auto" w:fill="auto"/>
            <w:tcMar>
              <w:left w:w="57" w:type="dxa"/>
              <w:right w:w="57" w:type="dxa"/>
            </w:tcMar>
            <w:vAlign w:val="center"/>
          </w:tcPr>
          <w:p w14:paraId="7A28C44A">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02D51E28">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09F35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20F8804">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120F76E3">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62A94041">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1187EA54">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val="en-US" w:eastAsia="zh-CN"/>
              </w:rPr>
              <w:t>备灾救灾工作经费</w:t>
            </w:r>
          </w:p>
        </w:tc>
        <w:tc>
          <w:tcPr>
            <w:tcW w:w="855" w:type="dxa"/>
            <w:gridSpan w:val="2"/>
            <w:shd w:val="clear" w:color="auto" w:fill="auto"/>
            <w:tcMar>
              <w:left w:w="57" w:type="dxa"/>
              <w:right w:w="57" w:type="dxa"/>
            </w:tcMar>
            <w:vAlign w:val="center"/>
          </w:tcPr>
          <w:p w14:paraId="58269D3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20万元/年</w:t>
            </w:r>
          </w:p>
        </w:tc>
        <w:tc>
          <w:tcPr>
            <w:tcW w:w="1320" w:type="dxa"/>
            <w:gridSpan w:val="5"/>
            <w:shd w:val="clear" w:color="auto" w:fill="auto"/>
            <w:tcMar>
              <w:left w:w="57" w:type="dxa"/>
              <w:right w:w="57" w:type="dxa"/>
            </w:tcMar>
            <w:vAlign w:val="center"/>
          </w:tcPr>
          <w:p w14:paraId="3792B23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6B6FF6B5">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0F15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571E60B7">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5DCBB350">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7433F122">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00360A98">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人均培训成本</w:t>
            </w:r>
          </w:p>
        </w:tc>
        <w:tc>
          <w:tcPr>
            <w:tcW w:w="855" w:type="dxa"/>
            <w:gridSpan w:val="2"/>
            <w:shd w:val="clear" w:color="auto" w:fill="auto"/>
            <w:tcMar>
              <w:left w:w="57" w:type="dxa"/>
              <w:right w:w="57" w:type="dxa"/>
            </w:tcMar>
            <w:vAlign w:val="center"/>
          </w:tcPr>
          <w:p w14:paraId="5BD79E93">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80元/人</w:t>
            </w:r>
          </w:p>
        </w:tc>
        <w:tc>
          <w:tcPr>
            <w:tcW w:w="1320" w:type="dxa"/>
            <w:gridSpan w:val="5"/>
            <w:shd w:val="clear" w:color="auto" w:fill="auto"/>
            <w:tcMar>
              <w:left w:w="57" w:type="dxa"/>
              <w:right w:w="57" w:type="dxa"/>
            </w:tcMar>
            <w:vAlign w:val="center"/>
          </w:tcPr>
          <w:p w14:paraId="2D0CE8AD">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5B112DAB">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2AFB1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6935E095">
            <w:pPr>
              <w:widowControl/>
              <w:snapToGrid w:val="0"/>
              <w:jc w:val="center"/>
              <w:rPr>
                <w:rFonts w:hint="eastAsia" w:ascii="仿宋_GB2312" w:hAnsi="宋体" w:eastAsia="仿宋_GB2312" w:cs="仿宋_GB2312"/>
                <w:color w:val="auto"/>
                <w:kern w:val="0"/>
              </w:rPr>
            </w:pPr>
          </w:p>
        </w:tc>
        <w:tc>
          <w:tcPr>
            <w:tcW w:w="637" w:type="dxa"/>
            <w:vMerge w:val="restart"/>
            <w:tcMar>
              <w:left w:w="57" w:type="dxa"/>
              <w:right w:w="57" w:type="dxa"/>
            </w:tcMar>
            <w:vAlign w:val="center"/>
          </w:tcPr>
          <w:p w14:paraId="1C5239B4">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管理</w:t>
            </w:r>
          </w:p>
          <w:p w14:paraId="2AC221A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效率</w:t>
            </w:r>
          </w:p>
        </w:tc>
        <w:tc>
          <w:tcPr>
            <w:tcW w:w="1407" w:type="dxa"/>
            <w:vMerge w:val="restart"/>
            <w:tcMar>
              <w:left w:w="57" w:type="dxa"/>
              <w:right w:w="57" w:type="dxa"/>
            </w:tcMar>
            <w:vAlign w:val="center"/>
          </w:tcPr>
          <w:p w14:paraId="3B8C384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战略管理</w:t>
            </w:r>
          </w:p>
        </w:tc>
        <w:tc>
          <w:tcPr>
            <w:tcW w:w="2580" w:type="dxa"/>
            <w:gridSpan w:val="4"/>
            <w:tcMar>
              <w:left w:w="57" w:type="dxa"/>
              <w:right w:w="57" w:type="dxa"/>
            </w:tcMar>
            <w:vAlign w:val="center"/>
          </w:tcPr>
          <w:p w14:paraId="682EA0D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中长期规划相符性</w:t>
            </w:r>
          </w:p>
        </w:tc>
        <w:tc>
          <w:tcPr>
            <w:tcW w:w="855" w:type="dxa"/>
            <w:gridSpan w:val="2"/>
            <w:shd w:val="clear" w:color="auto" w:fill="auto"/>
            <w:tcMar>
              <w:left w:w="57" w:type="dxa"/>
              <w:right w:w="57" w:type="dxa"/>
            </w:tcMar>
            <w:vAlign w:val="center"/>
          </w:tcPr>
          <w:p w14:paraId="77378125">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符合</w:t>
            </w:r>
          </w:p>
        </w:tc>
        <w:tc>
          <w:tcPr>
            <w:tcW w:w="1320" w:type="dxa"/>
            <w:gridSpan w:val="5"/>
            <w:shd w:val="clear" w:color="auto" w:fill="auto"/>
            <w:tcMar>
              <w:left w:w="57" w:type="dxa"/>
              <w:right w:w="57" w:type="dxa"/>
            </w:tcMar>
            <w:vAlign w:val="center"/>
          </w:tcPr>
          <w:p w14:paraId="698F4140">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38AFE96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29E1FF30">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2709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0BFA6E10">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7313BA90">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3E40637E">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2D1B977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工作计划健全性</w:t>
            </w:r>
          </w:p>
        </w:tc>
        <w:tc>
          <w:tcPr>
            <w:tcW w:w="855" w:type="dxa"/>
            <w:gridSpan w:val="2"/>
            <w:shd w:val="clear" w:color="auto" w:fill="auto"/>
            <w:tcMar>
              <w:left w:w="57" w:type="dxa"/>
              <w:right w:w="57" w:type="dxa"/>
            </w:tcMar>
            <w:vAlign w:val="center"/>
          </w:tcPr>
          <w:p w14:paraId="18D75B3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健全</w:t>
            </w:r>
          </w:p>
        </w:tc>
        <w:tc>
          <w:tcPr>
            <w:tcW w:w="1320" w:type="dxa"/>
            <w:gridSpan w:val="5"/>
            <w:shd w:val="clear" w:color="auto" w:fill="auto"/>
            <w:tcMar>
              <w:left w:w="57" w:type="dxa"/>
              <w:right w:w="57" w:type="dxa"/>
            </w:tcMar>
            <w:vAlign w:val="center"/>
          </w:tcPr>
          <w:p w14:paraId="77219305">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21E57C6C">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349737E0">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34FE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6FD10325">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729F2A03">
            <w:pPr>
              <w:widowControl/>
              <w:snapToGrid w:val="0"/>
              <w:jc w:val="center"/>
              <w:rPr>
                <w:rFonts w:hint="eastAsia" w:ascii="仿宋_GB2312" w:hAnsi="宋体" w:eastAsia="仿宋_GB2312" w:cs="仿宋_GB2312"/>
                <w:color w:val="auto"/>
                <w:kern w:val="0"/>
              </w:rPr>
            </w:pPr>
          </w:p>
        </w:tc>
        <w:tc>
          <w:tcPr>
            <w:tcW w:w="1407" w:type="dxa"/>
            <w:vMerge w:val="restart"/>
            <w:tcMar>
              <w:left w:w="57" w:type="dxa"/>
              <w:right w:w="57" w:type="dxa"/>
            </w:tcMar>
            <w:vAlign w:val="center"/>
          </w:tcPr>
          <w:p w14:paraId="2AC7669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预算编制</w:t>
            </w:r>
          </w:p>
        </w:tc>
        <w:tc>
          <w:tcPr>
            <w:tcW w:w="2580" w:type="dxa"/>
            <w:gridSpan w:val="4"/>
            <w:tcMar>
              <w:left w:w="57" w:type="dxa"/>
              <w:right w:w="57" w:type="dxa"/>
            </w:tcMar>
            <w:vAlign w:val="center"/>
          </w:tcPr>
          <w:p w14:paraId="66ED3FA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预算编制科学性</w:t>
            </w:r>
          </w:p>
        </w:tc>
        <w:tc>
          <w:tcPr>
            <w:tcW w:w="855" w:type="dxa"/>
            <w:gridSpan w:val="2"/>
            <w:shd w:val="clear" w:color="auto" w:fill="auto"/>
            <w:tcMar>
              <w:left w:w="57" w:type="dxa"/>
              <w:right w:w="57" w:type="dxa"/>
            </w:tcMar>
            <w:vAlign w:val="center"/>
          </w:tcPr>
          <w:p w14:paraId="0646CA9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科学</w:t>
            </w:r>
          </w:p>
        </w:tc>
        <w:tc>
          <w:tcPr>
            <w:tcW w:w="1320" w:type="dxa"/>
            <w:gridSpan w:val="5"/>
            <w:shd w:val="clear" w:color="auto" w:fill="auto"/>
            <w:tcMar>
              <w:left w:w="57" w:type="dxa"/>
              <w:right w:w="57" w:type="dxa"/>
            </w:tcMar>
            <w:vAlign w:val="center"/>
          </w:tcPr>
          <w:p w14:paraId="0CE21A0E">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3B56DAF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5179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715DFA4">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630607F0">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55F9292A">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5FA292A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预算编制合理性</w:t>
            </w:r>
          </w:p>
        </w:tc>
        <w:tc>
          <w:tcPr>
            <w:tcW w:w="855" w:type="dxa"/>
            <w:gridSpan w:val="2"/>
            <w:shd w:val="clear" w:color="auto" w:fill="auto"/>
            <w:tcMar>
              <w:left w:w="57" w:type="dxa"/>
              <w:right w:w="57" w:type="dxa"/>
            </w:tcMar>
            <w:vAlign w:val="center"/>
          </w:tcPr>
          <w:p w14:paraId="704FAE14">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合理</w:t>
            </w:r>
          </w:p>
        </w:tc>
        <w:tc>
          <w:tcPr>
            <w:tcW w:w="1320" w:type="dxa"/>
            <w:gridSpan w:val="5"/>
            <w:shd w:val="clear" w:color="auto" w:fill="auto"/>
            <w:tcMar>
              <w:left w:w="57" w:type="dxa"/>
              <w:right w:w="57" w:type="dxa"/>
            </w:tcMar>
            <w:vAlign w:val="center"/>
          </w:tcPr>
          <w:p w14:paraId="628F7D7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3E124FD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7D766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65D75D9E">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0B1C2034">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461CBBE5">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7BF0597C">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立项规范性</w:t>
            </w:r>
          </w:p>
        </w:tc>
        <w:tc>
          <w:tcPr>
            <w:tcW w:w="855" w:type="dxa"/>
            <w:gridSpan w:val="2"/>
            <w:shd w:val="clear" w:color="auto" w:fill="auto"/>
            <w:tcMar>
              <w:left w:w="57" w:type="dxa"/>
              <w:right w:w="57" w:type="dxa"/>
            </w:tcMar>
            <w:vAlign w:val="center"/>
          </w:tcPr>
          <w:p w14:paraId="154C955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规范</w:t>
            </w:r>
          </w:p>
        </w:tc>
        <w:tc>
          <w:tcPr>
            <w:tcW w:w="1320" w:type="dxa"/>
            <w:gridSpan w:val="5"/>
            <w:shd w:val="clear" w:color="auto" w:fill="auto"/>
            <w:tcMar>
              <w:left w:w="57" w:type="dxa"/>
              <w:right w:w="57" w:type="dxa"/>
            </w:tcMar>
            <w:vAlign w:val="center"/>
          </w:tcPr>
          <w:p w14:paraId="3A4FC1E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2660E4E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7337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97C836F">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04F01CF6">
            <w:pPr>
              <w:widowControl/>
              <w:snapToGrid w:val="0"/>
              <w:jc w:val="center"/>
              <w:rPr>
                <w:rFonts w:hint="eastAsia" w:ascii="仿宋_GB2312" w:hAnsi="宋体" w:eastAsia="仿宋_GB2312" w:cs="仿宋_GB2312"/>
                <w:color w:val="auto"/>
                <w:kern w:val="0"/>
              </w:rPr>
            </w:pPr>
          </w:p>
        </w:tc>
        <w:tc>
          <w:tcPr>
            <w:tcW w:w="1407" w:type="dxa"/>
            <w:vMerge w:val="restart"/>
            <w:tcMar>
              <w:left w:w="57" w:type="dxa"/>
              <w:right w:w="57" w:type="dxa"/>
            </w:tcMar>
            <w:vAlign w:val="center"/>
          </w:tcPr>
          <w:p w14:paraId="118F131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预算执行</w:t>
            </w:r>
          </w:p>
        </w:tc>
        <w:tc>
          <w:tcPr>
            <w:tcW w:w="2580" w:type="dxa"/>
            <w:gridSpan w:val="4"/>
            <w:tcMar>
              <w:left w:w="57" w:type="dxa"/>
              <w:right w:w="57" w:type="dxa"/>
            </w:tcMar>
            <w:vAlign w:val="center"/>
          </w:tcPr>
          <w:p w14:paraId="00764E41">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预算执行率</w:t>
            </w:r>
          </w:p>
        </w:tc>
        <w:tc>
          <w:tcPr>
            <w:tcW w:w="855" w:type="dxa"/>
            <w:gridSpan w:val="2"/>
            <w:shd w:val="clear" w:color="auto" w:fill="auto"/>
            <w:tcMar>
              <w:left w:w="57" w:type="dxa"/>
              <w:right w:w="57" w:type="dxa"/>
            </w:tcMar>
            <w:vAlign w:val="center"/>
          </w:tcPr>
          <w:p w14:paraId="22F0E94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1B3A409E">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6D7D2FC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BD8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1CCCC41">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2BC12325">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7E2EAFA9">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1483DCA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结转结余率</w:t>
            </w:r>
          </w:p>
        </w:tc>
        <w:tc>
          <w:tcPr>
            <w:tcW w:w="855" w:type="dxa"/>
            <w:gridSpan w:val="2"/>
            <w:shd w:val="clear" w:color="auto" w:fill="auto"/>
            <w:tcMar>
              <w:left w:w="57" w:type="dxa"/>
              <w:right w:w="57" w:type="dxa"/>
            </w:tcMar>
            <w:vAlign w:val="center"/>
          </w:tcPr>
          <w:p w14:paraId="24AB183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0%</w:t>
            </w:r>
          </w:p>
        </w:tc>
        <w:tc>
          <w:tcPr>
            <w:tcW w:w="1320" w:type="dxa"/>
            <w:gridSpan w:val="5"/>
            <w:shd w:val="clear" w:color="auto" w:fill="auto"/>
            <w:tcMar>
              <w:left w:w="57" w:type="dxa"/>
              <w:right w:w="57" w:type="dxa"/>
            </w:tcMar>
            <w:vAlign w:val="center"/>
          </w:tcPr>
          <w:p w14:paraId="61E62F09">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7E321C9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DF8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04A72E7">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4F94690C">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7F65261C">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6A59D2BC">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政府采购执行率</w:t>
            </w:r>
          </w:p>
        </w:tc>
        <w:tc>
          <w:tcPr>
            <w:tcW w:w="855" w:type="dxa"/>
            <w:gridSpan w:val="2"/>
            <w:shd w:val="clear" w:color="auto" w:fill="auto"/>
            <w:tcMar>
              <w:left w:w="57" w:type="dxa"/>
              <w:right w:w="57" w:type="dxa"/>
            </w:tcMar>
            <w:vAlign w:val="center"/>
          </w:tcPr>
          <w:p w14:paraId="5AA1A65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3A08676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1D62C6D3">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79FE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6DF90B3A">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3687EA04">
            <w:pPr>
              <w:widowControl/>
              <w:snapToGrid w:val="0"/>
              <w:jc w:val="center"/>
              <w:rPr>
                <w:rFonts w:hint="eastAsia" w:ascii="仿宋_GB2312" w:hAnsi="宋体" w:eastAsia="仿宋_GB2312" w:cs="仿宋_GB2312"/>
                <w:color w:val="auto"/>
                <w:kern w:val="0"/>
              </w:rPr>
            </w:pPr>
          </w:p>
        </w:tc>
        <w:tc>
          <w:tcPr>
            <w:tcW w:w="1407" w:type="dxa"/>
            <w:vMerge w:val="restart"/>
            <w:tcMar>
              <w:left w:w="57" w:type="dxa"/>
              <w:right w:w="57" w:type="dxa"/>
            </w:tcMar>
            <w:vAlign w:val="center"/>
          </w:tcPr>
          <w:p w14:paraId="4C1C451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绩效管理</w:t>
            </w:r>
          </w:p>
        </w:tc>
        <w:tc>
          <w:tcPr>
            <w:tcW w:w="2580" w:type="dxa"/>
            <w:gridSpan w:val="4"/>
            <w:tcMar>
              <w:left w:w="57" w:type="dxa"/>
              <w:right w:w="57" w:type="dxa"/>
            </w:tcMar>
            <w:vAlign w:val="center"/>
          </w:tcPr>
          <w:p w14:paraId="69F664A7">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事前绩效评估完成率</w:t>
            </w:r>
          </w:p>
        </w:tc>
        <w:tc>
          <w:tcPr>
            <w:tcW w:w="855" w:type="dxa"/>
            <w:gridSpan w:val="2"/>
            <w:shd w:val="clear" w:color="auto" w:fill="auto"/>
            <w:tcMar>
              <w:left w:w="57" w:type="dxa"/>
              <w:right w:w="57" w:type="dxa"/>
            </w:tcMar>
            <w:vAlign w:val="center"/>
          </w:tcPr>
          <w:p w14:paraId="6591B96A">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5CA4DADA">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094526D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1CD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2028EFB6">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46E40501">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713EBCBC">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432E79B3">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绩效目标合理性</w:t>
            </w:r>
          </w:p>
        </w:tc>
        <w:tc>
          <w:tcPr>
            <w:tcW w:w="855" w:type="dxa"/>
            <w:gridSpan w:val="2"/>
            <w:shd w:val="clear" w:color="auto" w:fill="auto"/>
            <w:tcMar>
              <w:left w:w="57" w:type="dxa"/>
              <w:right w:w="57" w:type="dxa"/>
            </w:tcMar>
            <w:vAlign w:val="center"/>
          </w:tcPr>
          <w:p w14:paraId="025A15E0">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合理</w:t>
            </w:r>
          </w:p>
        </w:tc>
        <w:tc>
          <w:tcPr>
            <w:tcW w:w="1320" w:type="dxa"/>
            <w:gridSpan w:val="5"/>
            <w:shd w:val="clear" w:color="auto" w:fill="auto"/>
            <w:tcMar>
              <w:left w:w="57" w:type="dxa"/>
              <w:right w:w="57" w:type="dxa"/>
            </w:tcMar>
            <w:vAlign w:val="center"/>
          </w:tcPr>
          <w:p w14:paraId="73C069B1">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72BA00B7">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D373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678533A6">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38BB4FE3">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1BB308EB">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5CE9C3F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绩效监控开展率</w:t>
            </w:r>
          </w:p>
        </w:tc>
        <w:tc>
          <w:tcPr>
            <w:tcW w:w="855" w:type="dxa"/>
            <w:gridSpan w:val="2"/>
            <w:shd w:val="clear" w:color="auto" w:fill="auto"/>
            <w:tcMar>
              <w:left w:w="57" w:type="dxa"/>
              <w:right w:w="57" w:type="dxa"/>
            </w:tcMar>
            <w:vAlign w:val="center"/>
          </w:tcPr>
          <w:p w14:paraId="103C5353">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779303C3">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1610" w:type="dxa"/>
            <w:gridSpan w:val="2"/>
            <w:shd w:val="clear" w:color="auto" w:fill="auto"/>
            <w:tcMar>
              <w:left w:w="57" w:type="dxa"/>
              <w:right w:w="57" w:type="dxa"/>
            </w:tcMar>
            <w:vAlign w:val="center"/>
          </w:tcPr>
          <w:p w14:paraId="0145914C">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62D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47B6239">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5986FB0A">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7DD9A09E">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36F80C2A">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绩效评价覆盖率</w:t>
            </w:r>
          </w:p>
        </w:tc>
        <w:tc>
          <w:tcPr>
            <w:tcW w:w="855" w:type="dxa"/>
            <w:gridSpan w:val="2"/>
            <w:shd w:val="clear" w:color="auto" w:fill="auto"/>
            <w:tcMar>
              <w:left w:w="57" w:type="dxa"/>
              <w:right w:w="57" w:type="dxa"/>
            </w:tcMar>
            <w:vAlign w:val="center"/>
          </w:tcPr>
          <w:p w14:paraId="05A6F4C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51B6AE50">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5859361B">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0BD05FED">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617D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68298EF">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6FFE64AD">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1ED85637">
            <w:pPr>
              <w:widowControl/>
              <w:snapToGrid w:val="0"/>
              <w:jc w:val="center"/>
              <w:rPr>
                <w:rFonts w:hint="eastAsia" w:ascii="仿宋_GB2312" w:hAnsi="宋体" w:eastAsia="仿宋_GB2312" w:cs="仿宋_GB2312"/>
                <w:color w:val="auto"/>
                <w:kern w:val="0"/>
              </w:rPr>
            </w:pPr>
          </w:p>
        </w:tc>
        <w:tc>
          <w:tcPr>
            <w:tcW w:w="2580" w:type="dxa"/>
            <w:gridSpan w:val="4"/>
            <w:tcMar>
              <w:left w:w="57" w:type="dxa"/>
              <w:right w:w="57" w:type="dxa"/>
            </w:tcMar>
            <w:vAlign w:val="center"/>
          </w:tcPr>
          <w:p w14:paraId="70F9E1F1">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评价结果应用率</w:t>
            </w:r>
          </w:p>
        </w:tc>
        <w:tc>
          <w:tcPr>
            <w:tcW w:w="855" w:type="dxa"/>
            <w:gridSpan w:val="2"/>
            <w:shd w:val="clear" w:color="auto" w:fill="auto"/>
            <w:tcMar>
              <w:left w:w="57" w:type="dxa"/>
              <w:right w:w="57" w:type="dxa"/>
            </w:tcMar>
            <w:vAlign w:val="center"/>
          </w:tcPr>
          <w:p w14:paraId="6410AB7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1320" w:type="dxa"/>
            <w:gridSpan w:val="5"/>
            <w:shd w:val="clear" w:color="auto" w:fill="auto"/>
            <w:tcMar>
              <w:left w:w="57" w:type="dxa"/>
              <w:right w:w="57" w:type="dxa"/>
            </w:tcMar>
            <w:vAlign w:val="center"/>
          </w:tcPr>
          <w:p w14:paraId="7CA4AAF4">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13987C8E">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57511792">
            <w:pPr>
              <w:widowControl/>
              <w:snapToGrid w:val="0"/>
              <w:jc w:val="center"/>
              <w:rPr>
                <w:rFonts w:hint="eastAsia" w:ascii="仿宋_GB2312" w:hAnsi="宋体" w:eastAsia="仿宋_GB2312" w:cs="仿宋_GB2312"/>
                <w:b/>
                <w:bCs/>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4DC2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6F3207C">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1E9016D8">
            <w:pPr>
              <w:widowControl/>
              <w:snapToGrid w:val="0"/>
              <w:jc w:val="center"/>
              <w:rPr>
                <w:rFonts w:hint="eastAsia" w:ascii="仿宋_GB2312" w:hAnsi="宋体" w:eastAsia="仿宋_GB2312" w:cs="仿宋_GB2312"/>
                <w:color w:val="auto"/>
                <w:kern w:val="0"/>
              </w:rPr>
            </w:pPr>
          </w:p>
        </w:tc>
        <w:tc>
          <w:tcPr>
            <w:tcW w:w="1407" w:type="dxa"/>
            <w:vMerge w:val="restart"/>
            <w:tcMar>
              <w:left w:w="57" w:type="dxa"/>
              <w:right w:w="57" w:type="dxa"/>
            </w:tcMar>
            <w:vAlign w:val="center"/>
          </w:tcPr>
          <w:p w14:paraId="3094208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资产管理</w:t>
            </w:r>
          </w:p>
        </w:tc>
        <w:tc>
          <w:tcPr>
            <w:tcW w:w="2580" w:type="dxa"/>
            <w:gridSpan w:val="4"/>
            <w:tcMar>
              <w:left w:w="57" w:type="dxa"/>
              <w:right w:w="57" w:type="dxa"/>
            </w:tcMar>
            <w:vAlign w:val="center"/>
          </w:tcPr>
          <w:p w14:paraId="4650D62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资产管理制度健全性</w:t>
            </w:r>
          </w:p>
        </w:tc>
        <w:tc>
          <w:tcPr>
            <w:tcW w:w="855" w:type="dxa"/>
            <w:gridSpan w:val="2"/>
            <w:shd w:val="clear" w:color="auto" w:fill="auto"/>
            <w:tcMar>
              <w:left w:w="57" w:type="dxa"/>
              <w:right w:w="57" w:type="dxa"/>
            </w:tcMar>
            <w:vAlign w:val="center"/>
          </w:tcPr>
          <w:p w14:paraId="775FD58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健全</w:t>
            </w:r>
          </w:p>
        </w:tc>
        <w:tc>
          <w:tcPr>
            <w:tcW w:w="1320" w:type="dxa"/>
            <w:gridSpan w:val="5"/>
            <w:shd w:val="clear" w:color="auto" w:fill="auto"/>
            <w:tcMar>
              <w:left w:w="57" w:type="dxa"/>
              <w:right w:w="57" w:type="dxa"/>
            </w:tcMar>
            <w:vAlign w:val="center"/>
          </w:tcPr>
          <w:p w14:paraId="40F053AF">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180CE963">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14163C5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76A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98D31D3">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1D78EF4A">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2E6C2A13">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11C9C39E">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资产管理规范性</w:t>
            </w:r>
          </w:p>
        </w:tc>
        <w:tc>
          <w:tcPr>
            <w:tcW w:w="855" w:type="dxa"/>
            <w:gridSpan w:val="2"/>
            <w:shd w:val="clear" w:color="auto" w:fill="auto"/>
            <w:tcMar>
              <w:left w:w="57" w:type="dxa"/>
              <w:right w:w="57" w:type="dxa"/>
            </w:tcMar>
            <w:vAlign w:val="center"/>
          </w:tcPr>
          <w:p w14:paraId="701A165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规范</w:t>
            </w:r>
          </w:p>
        </w:tc>
        <w:tc>
          <w:tcPr>
            <w:tcW w:w="1320" w:type="dxa"/>
            <w:gridSpan w:val="5"/>
            <w:shd w:val="clear" w:color="auto" w:fill="auto"/>
            <w:tcMar>
              <w:left w:w="57" w:type="dxa"/>
              <w:right w:w="57" w:type="dxa"/>
            </w:tcMar>
            <w:vAlign w:val="center"/>
          </w:tcPr>
          <w:p w14:paraId="6E67296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4961BEF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6E30E20A">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011CF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5B543416">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14F6639D">
            <w:pPr>
              <w:widowControl/>
              <w:snapToGrid w:val="0"/>
              <w:jc w:val="center"/>
              <w:rPr>
                <w:rFonts w:hint="eastAsia" w:ascii="仿宋_GB2312" w:hAnsi="宋体" w:eastAsia="仿宋_GB2312" w:cs="仿宋_GB2312"/>
                <w:color w:val="auto"/>
                <w:kern w:val="0"/>
              </w:rPr>
            </w:pPr>
          </w:p>
        </w:tc>
        <w:tc>
          <w:tcPr>
            <w:tcW w:w="1407" w:type="dxa"/>
            <w:vMerge w:val="restart"/>
            <w:tcMar>
              <w:left w:w="57" w:type="dxa"/>
              <w:right w:w="57" w:type="dxa"/>
            </w:tcMar>
            <w:vAlign w:val="center"/>
          </w:tcPr>
          <w:p w14:paraId="4B2F4C1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财务管理</w:t>
            </w:r>
          </w:p>
        </w:tc>
        <w:tc>
          <w:tcPr>
            <w:tcW w:w="2580" w:type="dxa"/>
            <w:gridSpan w:val="4"/>
            <w:tcMar>
              <w:left w:w="57" w:type="dxa"/>
              <w:right w:w="57" w:type="dxa"/>
            </w:tcMar>
            <w:vAlign w:val="center"/>
          </w:tcPr>
          <w:p w14:paraId="797D0014">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财务管理制度健全性</w:t>
            </w:r>
          </w:p>
        </w:tc>
        <w:tc>
          <w:tcPr>
            <w:tcW w:w="855" w:type="dxa"/>
            <w:gridSpan w:val="2"/>
            <w:shd w:val="clear" w:color="auto" w:fill="auto"/>
            <w:tcMar>
              <w:left w:w="57" w:type="dxa"/>
              <w:right w:w="57" w:type="dxa"/>
            </w:tcMar>
            <w:vAlign w:val="center"/>
          </w:tcPr>
          <w:p w14:paraId="4493BA3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健全</w:t>
            </w:r>
          </w:p>
        </w:tc>
        <w:tc>
          <w:tcPr>
            <w:tcW w:w="1320" w:type="dxa"/>
            <w:gridSpan w:val="5"/>
            <w:shd w:val="clear" w:color="auto" w:fill="auto"/>
            <w:tcMar>
              <w:left w:w="57" w:type="dxa"/>
              <w:right w:w="57" w:type="dxa"/>
            </w:tcMar>
            <w:vAlign w:val="center"/>
          </w:tcPr>
          <w:p w14:paraId="49F4662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4FF3396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1DAA569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7AC4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8C2F15C">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7DF8E2C8">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466E0F84">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392E33F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会计核算规范性</w:t>
            </w:r>
          </w:p>
        </w:tc>
        <w:tc>
          <w:tcPr>
            <w:tcW w:w="855" w:type="dxa"/>
            <w:gridSpan w:val="2"/>
            <w:shd w:val="clear" w:color="auto" w:fill="auto"/>
            <w:tcMar>
              <w:left w:w="57" w:type="dxa"/>
              <w:right w:w="57" w:type="dxa"/>
            </w:tcMar>
            <w:vAlign w:val="center"/>
          </w:tcPr>
          <w:p w14:paraId="5BBE954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规范</w:t>
            </w:r>
          </w:p>
        </w:tc>
        <w:tc>
          <w:tcPr>
            <w:tcW w:w="1320" w:type="dxa"/>
            <w:gridSpan w:val="5"/>
            <w:shd w:val="clear" w:color="auto" w:fill="auto"/>
            <w:tcMar>
              <w:left w:w="57" w:type="dxa"/>
              <w:right w:w="57" w:type="dxa"/>
            </w:tcMar>
            <w:vAlign w:val="center"/>
          </w:tcPr>
          <w:p w14:paraId="0A141FA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5E8DB05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3CCBA02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3E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5D137DC">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37F672C2">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41E356AA">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3CF926C5">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资金使用合规性</w:t>
            </w:r>
          </w:p>
        </w:tc>
        <w:tc>
          <w:tcPr>
            <w:tcW w:w="855" w:type="dxa"/>
            <w:gridSpan w:val="2"/>
            <w:shd w:val="clear" w:color="auto" w:fill="auto"/>
            <w:tcMar>
              <w:left w:w="57" w:type="dxa"/>
              <w:right w:w="57" w:type="dxa"/>
            </w:tcMar>
            <w:vAlign w:val="center"/>
          </w:tcPr>
          <w:p w14:paraId="3409E549">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合规</w:t>
            </w:r>
          </w:p>
        </w:tc>
        <w:tc>
          <w:tcPr>
            <w:tcW w:w="1320" w:type="dxa"/>
            <w:gridSpan w:val="5"/>
            <w:shd w:val="clear" w:color="auto" w:fill="auto"/>
            <w:tcMar>
              <w:left w:w="57" w:type="dxa"/>
              <w:right w:w="57" w:type="dxa"/>
            </w:tcMar>
            <w:vAlign w:val="center"/>
          </w:tcPr>
          <w:p w14:paraId="753528BD">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w:t>
            </w:r>
          </w:p>
          <w:p w14:paraId="0ED4604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标准</w:t>
            </w:r>
          </w:p>
        </w:tc>
        <w:tc>
          <w:tcPr>
            <w:tcW w:w="1610" w:type="dxa"/>
            <w:gridSpan w:val="2"/>
            <w:shd w:val="clear" w:color="auto" w:fill="auto"/>
            <w:tcMar>
              <w:left w:w="57" w:type="dxa"/>
              <w:right w:w="57" w:type="dxa"/>
            </w:tcMar>
            <w:vAlign w:val="center"/>
          </w:tcPr>
          <w:p w14:paraId="3E796BA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0F55C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7A2745E1">
            <w:pPr>
              <w:widowControl/>
              <w:snapToGrid w:val="0"/>
              <w:jc w:val="center"/>
              <w:rPr>
                <w:rFonts w:hint="eastAsia" w:ascii="仿宋_GB2312" w:hAnsi="宋体" w:eastAsia="仿宋_GB2312" w:cs="仿宋_GB2312"/>
                <w:color w:val="auto"/>
                <w:kern w:val="0"/>
              </w:rPr>
            </w:pPr>
          </w:p>
        </w:tc>
        <w:tc>
          <w:tcPr>
            <w:tcW w:w="637" w:type="dxa"/>
            <w:vMerge w:val="restart"/>
            <w:tcMar>
              <w:left w:w="57" w:type="dxa"/>
              <w:right w:w="57" w:type="dxa"/>
            </w:tcMar>
            <w:vAlign w:val="center"/>
          </w:tcPr>
          <w:p w14:paraId="4674CF2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履职</w:t>
            </w:r>
          </w:p>
          <w:p w14:paraId="1B922A3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效能</w:t>
            </w:r>
          </w:p>
        </w:tc>
        <w:tc>
          <w:tcPr>
            <w:tcW w:w="1407" w:type="dxa"/>
            <w:vMerge w:val="restart"/>
            <w:tcMar>
              <w:left w:w="57" w:type="dxa"/>
              <w:right w:w="57" w:type="dxa"/>
            </w:tcMar>
            <w:vAlign w:val="center"/>
          </w:tcPr>
          <w:p w14:paraId="6F83E680">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红十会救助</w:t>
            </w:r>
          </w:p>
        </w:tc>
        <w:tc>
          <w:tcPr>
            <w:tcW w:w="2580" w:type="dxa"/>
            <w:gridSpan w:val="4"/>
            <w:tcMar>
              <w:left w:w="57" w:type="dxa"/>
              <w:right w:w="57" w:type="dxa"/>
            </w:tcMar>
            <w:vAlign w:val="center"/>
          </w:tcPr>
          <w:p w14:paraId="0AB45C6C">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开展人道救助活动</w:t>
            </w:r>
          </w:p>
        </w:tc>
        <w:tc>
          <w:tcPr>
            <w:tcW w:w="855" w:type="dxa"/>
            <w:gridSpan w:val="2"/>
            <w:tcMar>
              <w:left w:w="57" w:type="dxa"/>
              <w:right w:w="57" w:type="dxa"/>
            </w:tcMar>
            <w:vAlign w:val="center"/>
          </w:tcPr>
          <w:p w14:paraId="18883418">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12场/年</w:t>
            </w:r>
          </w:p>
        </w:tc>
        <w:tc>
          <w:tcPr>
            <w:tcW w:w="1320" w:type="dxa"/>
            <w:gridSpan w:val="5"/>
            <w:tcMar>
              <w:left w:w="57" w:type="dxa"/>
              <w:right w:w="57" w:type="dxa"/>
            </w:tcMar>
            <w:vAlign w:val="center"/>
          </w:tcPr>
          <w:p w14:paraId="0E1198F7">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1610" w:type="dxa"/>
            <w:gridSpan w:val="2"/>
            <w:tcMar>
              <w:left w:w="57" w:type="dxa"/>
              <w:right w:w="57" w:type="dxa"/>
            </w:tcMar>
            <w:vAlign w:val="center"/>
          </w:tcPr>
          <w:p w14:paraId="0ACEDE29">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301C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0C1A1133">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6F43F731">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7FFCDA26">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0E908664">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开展志愿服务活动</w:t>
            </w:r>
          </w:p>
        </w:tc>
        <w:tc>
          <w:tcPr>
            <w:tcW w:w="855" w:type="dxa"/>
            <w:gridSpan w:val="2"/>
            <w:shd w:val="clear" w:color="auto" w:fill="auto"/>
            <w:tcMar>
              <w:left w:w="57" w:type="dxa"/>
              <w:right w:w="57" w:type="dxa"/>
            </w:tcMar>
            <w:vAlign w:val="center"/>
          </w:tcPr>
          <w:p w14:paraId="5E5C8CF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10场/年</w:t>
            </w:r>
          </w:p>
        </w:tc>
        <w:tc>
          <w:tcPr>
            <w:tcW w:w="1320" w:type="dxa"/>
            <w:gridSpan w:val="5"/>
            <w:tcMar>
              <w:left w:w="57" w:type="dxa"/>
              <w:right w:w="57" w:type="dxa"/>
            </w:tcMar>
            <w:vAlign w:val="center"/>
          </w:tcPr>
          <w:p w14:paraId="6C596604">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1610" w:type="dxa"/>
            <w:gridSpan w:val="2"/>
            <w:tcMar>
              <w:left w:w="57" w:type="dxa"/>
              <w:right w:w="57" w:type="dxa"/>
            </w:tcMar>
            <w:vAlign w:val="center"/>
          </w:tcPr>
          <w:p w14:paraId="3798870C">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2E739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534EA59A">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37B18EBA">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2BA8DEAD">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71C191D6">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关爱城区重度困难</w:t>
            </w:r>
          </w:p>
          <w:p w14:paraId="194C72D6">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“失智老人”</w:t>
            </w:r>
          </w:p>
        </w:tc>
        <w:tc>
          <w:tcPr>
            <w:tcW w:w="855" w:type="dxa"/>
            <w:gridSpan w:val="2"/>
            <w:shd w:val="clear" w:color="auto" w:fill="auto"/>
            <w:tcMar>
              <w:left w:w="57" w:type="dxa"/>
              <w:right w:w="57" w:type="dxa"/>
            </w:tcMar>
            <w:vAlign w:val="center"/>
          </w:tcPr>
          <w:p w14:paraId="60B81BC3">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140名</w:t>
            </w:r>
          </w:p>
        </w:tc>
        <w:tc>
          <w:tcPr>
            <w:tcW w:w="1320" w:type="dxa"/>
            <w:gridSpan w:val="5"/>
            <w:tcMar>
              <w:left w:w="57" w:type="dxa"/>
              <w:right w:w="57" w:type="dxa"/>
            </w:tcMar>
            <w:vAlign w:val="center"/>
          </w:tcPr>
          <w:p w14:paraId="5283F50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1610" w:type="dxa"/>
            <w:gridSpan w:val="2"/>
            <w:tcMar>
              <w:left w:w="57" w:type="dxa"/>
              <w:right w:w="57" w:type="dxa"/>
            </w:tcMar>
            <w:vAlign w:val="center"/>
          </w:tcPr>
          <w:p w14:paraId="0297BD93">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096BB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68815812">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3FD6589F">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27A9207B">
            <w:pPr>
              <w:widowControl/>
              <w:snapToGrid w:val="0"/>
              <w:jc w:val="center"/>
              <w:rPr>
                <w:rFonts w:hint="default" w:ascii="仿宋_GB2312" w:hAnsi="宋体" w:eastAsia="仿宋_GB2312" w:cs="仿宋_GB2312"/>
                <w:color w:val="auto"/>
                <w:kern w:val="0"/>
                <w:lang w:val="en-US" w:eastAsia="zh-CN"/>
              </w:rPr>
            </w:pPr>
          </w:p>
        </w:tc>
        <w:tc>
          <w:tcPr>
            <w:tcW w:w="2580" w:type="dxa"/>
            <w:gridSpan w:val="4"/>
            <w:tcMar>
              <w:left w:w="57" w:type="dxa"/>
              <w:right w:w="57" w:type="dxa"/>
            </w:tcMar>
            <w:vAlign w:val="center"/>
          </w:tcPr>
          <w:p w14:paraId="04AD5349">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eastAsia="zh-CN"/>
              </w:rPr>
              <w:t>完成造血干细胞登记入库</w:t>
            </w:r>
          </w:p>
        </w:tc>
        <w:tc>
          <w:tcPr>
            <w:tcW w:w="855" w:type="dxa"/>
            <w:gridSpan w:val="2"/>
            <w:tcMar>
              <w:left w:w="57" w:type="dxa"/>
              <w:right w:w="57" w:type="dxa"/>
            </w:tcMar>
            <w:vAlign w:val="center"/>
          </w:tcPr>
          <w:p w14:paraId="2E35C525">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1500人</w:t>
            </w:r>
          </w:p>
        </w:tc>
        <w:tc>
          <w:tcPr>
            <w:tcW w:w="1320" w:type="dxa"/>
            <w:gridSpan w:val="5"/>
            <w:tcMar>
              <w:left w:w="57" w:type="dxa"/>
              <w:right w:w="57" w:type="dxa"/>
            </w:tcMar>
            <w:vAlign w:val="center"/>
          </w:tcPr>
          <w:p w14:paraId="6AE0B42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1610" w:type="dxa"/>
            <w:gridSpan w:val="2"/>
            <w:tcMar>
              <w:left w:w="57" w:type="dxa"/>
              <w:right w:w="57" w:type="dxa"/>
            </w:tcMar>
            <w:vAlign w:val="center"/>
          </w:tcPr>
          <w:p w14:paraId="6DBB3C8C">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lang w:val="en-US" w:eastAsia="zh-CN"/>
              </w:rPr>
              <w:t>绩效基本型指标</w:t>
            </w:r>
          </w:p>
        </w:tc>
      </w:tr>
      <w:tr w14:paraId="277C0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4BBF4CEE">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2C4337FE">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58ADEB52">
            <w:pPr>
              <w:widowControl/>
              <w:snapToGrid w:val="0"/>
              <w:jc w:val="center"/>
              <w:rPr>
                <w:rFonts w:hint="default" w:ascii="仿宋_GB2312" w:hAnsi="宋体" w:eastAsia="仿宋_GB2312" w:cs="仿宋_GB2312"/>
                <w:color w:val="auto"/>
                <w:kern w:val="0"/>
                <w:lang w:val="en-US" w:eastAsia="zh-CN"/>
              </w:rPr>
            </w:pPr>
          </w:p>
        </w:tc>
        <w:tc>
          <w:tcPr>
            <w:tcW w:w="2580" w:type="dxa"/>
            <w:gridSpan w:val="4"/>
            <w:tcMar>
              <w:left w:w="57" w:type="dxa"/>
              <w:right w:w="57" w:type="dxa"/>
            </w:tcMar>
            <w:vAlign w:val="center"/>
          </w:tcPr>
          <w:p w14:paraId="75EF6F7A">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完成人体器官捐赠登记志愿者入库</w:t>
            </w:r>
          </w:p>
        </w:tc>
        <w:tc>
          <w:tcPr>
            <w:tcW w:w="855" w:type="dxa"/>
            <w:gridSpan w:val="2"/>
            <w:tcMar>
              <w:left w:w="57" w:type="dxa"/>
              <w:right w:w="57" w:type="dxa"/>
            </w:tcMar>
            <w:vAlign w:val="center"/>
          </w:tcPr>
          <w:p w14:paraId="2F9097A4">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1500人</w:t>
            </w:r>
          </w:p>
        </w:tc>
        <w:tc>
          <w:tcPr>
            <w:tcW w:w="1320" w:type="dxa"/>
            <w:gridSpan w:val="5"/>
            <w:tcMar>
              <w:left w:w="57" w:type="dxa"/>
              <w:right w:w="57" w:type="dxa"/>
            </w:tcMar>
            <w:vAlign w:val="center"/>
          </w:tcPr>
          <w:p w14:paraId="27C28644">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lang w:eastAsia="zh-CN"/>
              </w:rPr>
              <w:t>计划数据</w:t>
            </w:r>
          </w:p>
        </w:tc>
        <w:tc>
          <w:tcPr>
            <w:tcW w:w="1610" w:type="dxa"/>
            <w:gridSpan w:val="2"/>
            <w:tcMar>
              <w:left w:w="57" w:type="dxa"/>
              <w:right w:w="57" w:type="dxa"/>
            </w:tcMar>
            <w:vAlign w:val="center"/>
          </w:tcPr>
          <w:p w14:paraId="2C149FD0">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lang w:val="en-US" w:eastAsia="zh-CN"/>
              </w:rPr>
              <w:t>绩效基本型指标</w:t>
            </w:r>
          </w:p>
        </w:tc>
      </w:tr>
      <w:tr w14:paraId="0BC06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6B4D01C7">
            <w:pPr>
              <w:widowControl/>
              <w:snapToGrid w:val="0"/>
              <w:jc w:val="center"/>
              <w:rPr>
                <w:rFonts w:hint="eastAsia" w:ascii="仿宋_GB2312" w:hAnsi="宋体" w:eastAsia="仿宋_GB2312" w:cs="仿宋_GB2312"/>
                <w:color w:val="auto"/>
                <w:kern w:val="0"/>
              </w:rPr>
            </w:pPr>
          </w:p>
        </w:tc>
        <w:tc>
          <w:tcPr>
            <w:tcW w:w="637" w:type="dxa"/>
            <w:vMerge w:val="continue"/>
            <w:tcMar>
              <w:left w:w="57" w:type="dxa"/>
              <w:right w:w="57" w:type="dxa"/>
            </w:tcMar>
            <w:vAlign w:val="center"/>
          </w:tcPr>
          <w:p w14:paraId="7F3E4717">
            <w:pPr>
              <w:widowControl/>
              <w:snapToGrid w:val="0"/>
              <w:jc w:val="center"/>
              <w:rPr>
                <w:rFonts w:hint="eastAsia" w:ascii="仿宋_GB2312" w:hAnsi="宋体" w:eastAsia="仿宋_GB2312" w:cs="仿宋_GB2312"/>
                <w:color w:val="auto"/>
                <w:kern w:val="0"/>
              </w:rPr>
            </w:pPr>
          </w:p>
        </w:tc>
        <w:tc>
          <w:tcPr>
            <w:tcW w:w="1407" w:type="dxa"/>
            <w:vMerge w:val="continue"/>
            <w:tcMar>
              <w:left w:w="57" w:type="dxa"/>
              <w:right w:w="57" w:type="dxa"/>
            </w:tcMar>
            <w:vAlign w:val="center"/>
          </w:tcPr>
          <w:p w14:paraId="302D346E">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187AF191">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救灾救助物资获益人数</w:t>
            </w:r>
          </w:p>
        </w:tc>
        <w:tc>
          <w:tcPr>
            <w:tcW w:w="855" w:type="dxa"/>
            <w:gridSpan w:val="2"/>
            <w:tcMar>
              <w:left w:w="57" w:type="dxa"/>
              <w:right w:w="57" w:type="dxa"/>
            </w:tcMar>
            <w:vAlign w:val="center"/>
          </w:tcPr>
          <w:p w14:paraId="74E6745C">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1万人</w:t>
            </w:r>
          </w:p>
        </w:tc>
        <w:tc>
          <w:tcPr>
            <w:tcW w:w="1320" w:type="dxa"/>
            <w:gridSpan w:val="5"/>
            <w:tcMar>
              <w:left w:w="57" w:type="dxa"/>
              <w:right w:w="57" w:type="dxa"/>
            </w:tcMar>
            <w:vAlign w:val="center"/>
          </w:tcPr>
          <w:p w14:paraId="621F62EF">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lang w:eastAsia="zh-CN"/>
              </w:rPr>
              <w:t>计划数据</w:t>
            </w:r>
          </w:p>
        </w:tc>
        <w:tc>
          <w:tcPr>
            <w:tcW w:w="1610" w:type="dxa"/>
            <w:gridSpan w:val="2"/>
            <w:tcMar>
              <w:left w:w="57" w:type="dxa"/>
              <w:right w:w="57" w:type="dxa"/>
            </w:tcMar>
            <w:vAlign w:val="center"/>
          </w:tcPr>
          <w:p w14:paraId="283D36E8">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lang w:val="en-US" w:eastAsia="zh-CN"/>
              </w:rPr>
              <w:t>绩效基本型指标</w:t>
            </w:r>
          </w:p>
        </w:tc>
      </w:tr>
      <w:tr w14:paraId="69D1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659C42E">
            <w:pPr>
              <w:widowControl/>
              <w:snapToGrid w:val="0"/>
              <w:jc w:val="left"/>
              <w:rPr>
                <w:rFonts w:ascii="仿宋_GB2312" w:hAnsi="宋体" w:eastAsia="仿宋_GB2312" w:cs="Times New Roman"/>
                <w:color w:val="auto"/>
                <w:kern w:val="0"/>
              </w:rPr>
            </w:pPr>
          </w:p>
        </w:tc>
        <w:tc>
          <w:tcPr>
            <w:tcW w:w="637" w:type="dxa"/>
            <w:tcMar>
              <w:left w:w="57" w:type="dxa"/>
              <w:right w:w="57" w:type="dxa"/>
            </w:tcMar>
            <w:vAlign w:val="center"/>
          </w:tcPr>
          <w:p w14:paraId="4AF5001E">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社会效益</w:t>
            </w:r>
          </w:p>
        </w:tc>
        <w:tc>
          <w:tcPr>
            <w:tcW w:w="1407" w:type="dxa"/>
            <w:shd w:val="clear" w:color="auto" w:fill="auto"/>
            <w:tcMar>
              <w:left w:w="57" w:type="dxa"/>
              <w:right w:w="57" w:type="dxa"/>
            </w:tcMar>
            <w:vAlign w:val="center"/>
          </w:tcPr>
          <w:p w14:paraId="7368D1C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社会效益</w:t>
            </w:r>
          </w:p>
        </w:tc>
        <w:tc>
          <w:tcPr>
            <w:tcW w:w="2580" w:type="dxa"/>
            <w:gridSpan w:val="4"/>
            <w:shd w:val="clear" w:color="auto" w:fill="auto"/>
            <w:tcMar>
              <w:left w:w="57" w:type="dxa"/>
              <w:right w:w="57" w:type="dxa"/>
            </w:tcMar>
            <w:vAlign w:val="center"/>
          </w:tcPr>
          <w:p w14:paraId="2E4D6319">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提升红十字社会面公信力和影响力</w:t>
            </w:r>
          </w:p>
        </w:tc>
        <w:tc>
          <w:tcPr>
            <w:tcW w:w="855" w:type="dxa"/>
            <w:gridSpan w:val="2"/>
            <w:shd w:val="clear" w:color="auto" w:fill="auto"/>
            <w:tcMar>
              <w:left w:w="57" w:type="dxa"/>
              <w:right w:w="57" w:type="dxa"/>
            </w:tcMar>
            <w:vAlign w:val="center"/>
          </w:tcPr>
          <w:p w14:paraId="2443FFC9">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w:t>
            </w:r>
          </w:p>
        </w:tc>
        <w:tc>
          <w:tcPr>
            <w:tcW w:w="1320" w:type="dxa"/>
            <w:gridSpan w:val="5"/>
            <w:shd w:val="clear" w:color="auto" w:fill="auto"/>
            <w:tcMar>
              <w:left w:w="57" w:type="dxa"/>
              <w:right w:w="57" w:type="dxa"/>
            </w:tcMar>
            <w:vAlign w:val="center"/>
          </w:tcPr>
          <w:p w14:paraId="48C295E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计划数据</w:t>
            </w:r>
          </w:p>
        </w:tc>
        <w:tc>
          <w:tcPr>
            <w:tcW w:w="1610" w:type="dxa"/>
            <w:gridSpan w:val="2"/>
            <w:shd w:val="clear" w:color="auto" w:fill="auto"/>
            <w:tcMar>
              <w:left w:w="57" w:type="dxa"/>
              <w:right w:w="57" w:type="dxa"/>
            </w:tcMar>
            <w:vAlign w:val="center"/>
          </w:tcPr>
          <w:p w14:paraId="773FA94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6C45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53F93079">
            <w:pPr>
              <w:widowControl/>
              <w:snapToGrid w:val="0"/>
              <w:jc w:val="left"/>
              <w:rPr>
                <w:rFonts w:ascii="仿宋_GB2312" w:hAnsi="宋体" w:eastAsia="仿宋_GB2312" w:cs="Times New Roman"/>
                <w:color w:val="auto"/>
                <w:kern w:val="0"/>
              </w:rPr>
            </w:pPr>
          </w:p>
        </w:tc>
        <w:tc>
          <w:tcPr>
            <w:tcW w:w="637" w:type="dxa"/>
            <w:vMerge w:val="restart"/>
            <w:tcMar>
              <w:left w:w="57" w:type="dxa"/>
              <w:right w:w="57" w:type="dxa"/>
            </w:tcMar>
            <w:vAlign w:val="center"/>
          </w:tcPr>
          <w:p w14:paraId="1494567F">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可持续发展能力</w:t>
            </w:r>
          </w:p>
        </w:tc>
        <w:tc>
          <w:tcPr>
            <w:tcW w:w="1407" w:type="dxa"/>
            <w:tcMar>
              <w:left w:w="57" w:type="dxa"/>
              <w:right w:w="57" w:type="dxa"/>
            </w:tcMar>
            <w:vAlign w:val="center"/>
          </w:tcPr>
          <w:p w14:paraId="56240ED6">
            <w:pPr>
              <w:widowControl/>
              <w:snapToGrid w:val="0"/>
              <w:jc w:val="center"/>
              <w:rPr>
                <w:rFonts w:hint="eastAsia" w:ascii="仿宋_GB2312" w:hAnsi="宋体" w:eastAsia="仿宋_GB2312" w:cs="Times New Roman"/>
                <w:color w:val="auto"/>
                <w:kern w:val="0"/>
                <w:u w:val="none"/>
                <w:lang w:eastAsia="zh-CN"/>
              </w:rPr>
            </w:pPr>
            <w:r>
              <w:rPr>
                <w:rFonts w:hint="eastAsia" w:ascii="仿宋_GB2312" w:hAnsi="宋体" w:eastAsia="仿宋_GB2312" w:cs="仿宋_GB2312"/>
                <w:color w:val="auto"/>
                <w:kern w:val="0"/>
                <w:u w:val="none"/>
                <w:lang w:eastAsia="zh-CN"/>
              </w:rPr>
              <w:t>体制机制改革</w:t>
            </w:r>
          </w:p>
        </w:tc>
        <w:tc>
          <w:tcPr>
            <w:tcW w:w="2580" w:type="dxa"/>
            <w:gridSpan w:val="4"/>
            <w:tcMar>
              <w:left w:w="57" w:type="dxa"/>
              <w:right w:w="57" w:type="dxa"/>
            </w:tcMar>
            <w:vAlign w:val="center"/>
          </w:tcPr>
          <w:p w14:paraId="3BBD1F1B">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服务体制改革成效</w:t>
            </w:r>
          </w:p>
        </w:tc>
        <w:tc>
          <w:tcPr>
            <w:tcW w:w="855" w:type="dxa"/>
            <w:gridSpan w:val="2"/>
            <w:shd w:val="clear" w:color="auto" w:fill="auto"/>
            <w:tcMar>
              <w:left w:w="57" w:type="dxa"/>
              <w:right w:w="57" w:type="dxa"/>
            </w:tcMar>
            <w:vAlign w:val="center"/>
          </w:tcPr>
          <w:p w14:paraId="37E20C09">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显著</w:t>
            </w:r>
          </w:p>
        </w:tc>
        <w:tc>
          <w:tcPr>
            <w:tcW w:w="1320" w:type="dxa"/>
            <w:gridSpan w:val="5"/>
            <w:shd w:val="clear" w:color="auto" w:fill="auto"/>
            <w:tcMar>
              <w:left w:w="57" w:type="dxa"/>
              <w:right w:w="57" w:type="dxa"/>
            </w:tcMar>
            <w:vAlign w:val="center"/>
          </w:tcPr>
          <w:p w14:paraId="6FCB630E">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1610" w:type="dxa"/>
            <w:gridSpan w:val="2"/>
            <w:shd w:val="clear" w:color="auto" w:fill="auto"/>
            <w:tcMar>
              <w:left w:w="57" w:type="dxa"/>
              <w:right w:w="57" w:type="dxa"/>
            </w:tcMar>
            <w:vAlign w:val="center"/>
          </w:tcPr>
          <w:p w14:paraId="16BB711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6FB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B46AEC8">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CEEAB82">
            <w:pPr>
              <w:widowControl/>
              <w:snapToGrid w:val="0"/>
              <w:jc w:val="left"/>
              <w:rPr>
                <w:rFonts w:ascii="仿宋_GB2312" w:hAnsi="宋体" w:eastAsia="仿宋_GB2312" w:cs="Times New Roman"/>
                <w:color w:val="auto"/>
                <w:kern w:val="0"/>
              </w:rPr>
            </w:pPr>
          </w:p>
        </w:tc>
        <w:tc>
          <w:tcPr>
            <w:tcW w:w="1407" w:type="dxa"/>
            <w:vMerge w:val="restart"/>
            <w:tcMar>
              <w:left w:w="57" w:type="dxa"/>
              <w:right w:w="57" w:type="dxa"/>
            </w:tcMar>
            <w:vAlign w:val="center"/>
          </w:tcPr>
          <w:p w14:paraId="322CFC0D">
            <w:pPr>
              <w:widowControl/>
              <w:snapToGrid w:val="0"/>
              <w:jc w:val="center"/>
              <w:rPr>
                <w:rFonts w:hint="eastAsia" w:ascii="仿宋_GB2312" w:hAnsi="宋体" w:eastAsia="仿宋_GB2312" w:cs="Times New Roman"/>
                <w:color w:val="auto"/>
                <w:kern w:val="0"/>
                <w:u w:val="none"/>
                <w:lang w:eastAsia="zh-CN"/>
              </w:rPr>
            </w:pPr>
            <w:r>
              <w:rPr>
                <w:rFonts w:hint="eastAsia" w:ascii="仿宋_GB2312" w:hAnsi="宋体" w:eastAsia="仿宋_GB2312" w:cs="Times New Roman"/>
                <w:color w:val="auto"/>
                <w:kern w:val="0"/>
                <w:u w:val="none"/>
                <w:lang w:eastAsia="zh-CN"/>
              </w:rPr>
              <w:t>人才支撑</w:t>
            </w:r>
          </w:p>
        </w:tc>
        <w:tc>
          <w:tcPr>
            <w:tcW w:w="2580" w:type="dxa"/>
            <w:gridSpan w:val="4"/>
            <w:tcMar>
              <w:left w:w="57" w:type="dxa"/>
              <w:right w:w="57" w:type="dxa"/>
            </w:tcMar>
            <w:vAlign w:val="center"/>
          </w:tcPr>
          <w:p w14:paraId="37B84082">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仿宋_GB2312"/>
                <w:color w:val="auto"/>
                <w:kern w:val="0"/>
                <w:lang w:eastAsia="zh-CN"/>
              </w:rPr>
              <w:t>完成救护员培训</w:t>
            </w:r>
            <w:r>
              <w:rPr>
                <w:rFonts w:hint="eastAsia" w:ascii="仿宋_GB2312" w:hAnsi="宋体" w:eastAsia="仿宋_GB2312" w:cs="仿宋_GB2312"/>
                <w:color w:val="auto"/>
                <w:kern w:val="0"/>
                <w:lang w:val="en-US" w:eastAsia="zh-CN"/>
              </w:rPr>
              <w:t>人数</w:t>
            </w:r>
          </w:p>
        </w:tc>
        <w:tc>
          <w:tcPr>
            <w:tcW w:w="855" w:type="dxa"/>
            <w:gridSpan w:val="2"/>
            <w:shd w:val="clear" w:color="auto" w:fill="auto"/>
            <w:tcMar>
              <w:left w:w="57" w:type="dxa"/>
              <w:right w:w="57" w:type="dxa"/>
            </w:tcMar>
            <w:vAlign w:val="center"/>
          </w:tcPr>
          <w:p w14:paraId="15B09BD5">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7500人</w:t>
            </w:r>
          </w:p>
        </w:tc>
        <w:tc>
          <w:tcPr>
            <w:tcW w:w="1320" w:type="dxa"/>
            <w:gridSpan w:val="5"/>
            <w:shd w:val="clear" w:color="auto" w:fill="auto"/>
            <w:tcMar>
              <w:left w:w="57" w:type="dxa"/>
              <w:right w:w="57" w:type="dxa"/>
            </w:tcMar>
            <w:vAlign w:val="center"/>
          </w:tcPr>
          <w:p w14:paraId="59918BE7">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1610" w:type="dxa"/>
            <w:gridSpan w:val="2"/>
            <w:shd w:val="clear" w:color="auto" w:fill="auto"/>
            <w:tcMar>
              <w:left w:w="57" w:type="dxa"/>
              <w:right w:w="57" w:type="dxa"/>
            </w:tcMar>
            <w:vAlign w:val="center"/>
          </w:tcPr>
          <w:p w14:paraId="7366620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FB5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4036252">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5C41B32">
            <w:pPr>
              <w:widowControl/>
              <w:snapToGrid w:val="0"/>
              <w:jc w:val="left"/>
              <w:rPr>
                <w:rFonts w:ascii="仿宋_GB2312" w:hAnsi="宋体" w:eastAsia="仿宋_GB2312" w:cs="Times New Roman"/>
                <w:color w:val="auto"/>
                <w:kern w:val="0"/>
              </w:rPr>
            </w:pPr>
          </w:p>
        </w:tc>
        <w:tc>
          <w:tcPr>
            <w:tcW w:w="1407" w:type="dxa"/>
            <w:vMerge w:val="continue"/>
            <w:tcMar>
              <w:left w:w="57" w:type="dxa"/>
              <w:right w:w="57" w:type="dxa"/>
            </w:tcMar>
            <w:vAlign w:val="center"/>
          </w:tcPr>
          <w:p w14:paraId="1D905D37">
            <w:pPr>
              <w:widowControl/>
              <w:snapToGrid w:val="0"/>
              <w:jc w:val="center"/>
              <w:rPr>
                <w:rFonts w:hint="eastAsia" w:ascii="仿宋_GB2312" w:hAnsi="宋体" w:eastAsia="仿宋_GB2312" w:cs="Times New Roman"/>
                <w:color w:val="auto"/>
                <w:kern w:val="0"/>
                <w:u w:val="none"/>
                <w:lang w:eastAsia="zh-CN"/>
              </w:rPr>
            </w:pPr>
          </w:p>
        </w:tc>
        <w:tc>
          <w:tcPr>
            <w:tcW w:w="2580" w:type="dxa"/>
            <w:gridSpan w:val="4"/>
            <w:tcMar>
              <w:left w:w="57" w:type="dxa"/>
              <w:right w:w="57" w:type="dxa"/>
            </w:tcMar>
            <w:vAlign w:val="center"/>
          </w:tcPr>
          <w:p w14:paraId="1476B8E6">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Times New Roman"/>
                <w:color w:val="auto"/>
                <w:kern w:val="0"/>
                <w:lang w:val="en-US" w:eastAsia="zh-CN"/>
              </w:rPr>
              <w:t>救护员培训合格率</w:t>
            </w:r>
          </w:p>
        </w:tc>
        <w:tc>
          <w:tcPr>
            <w:tcW w:w="855" w:type="dxa"/>
            <w:gridSpan w:val="2"/>
            <w:shd w:val="clear" w:color="auto" w:fill="auto"/>
            <w:tcMar>
              <w:left w:w="57" w:type="dxa"/>
              <w:right w:w="57" w:type="dxa"/>
            </w:tcMar>
            <w:vAlign w:val="center"/>
          </w:tcPr>
          <w:p w14:paraId="5104A7B5">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90%</w:t>
            </w:r>
          </w:p>
        </w:tc>
        <w:tc>
          <w:tcPr>
            <w:tcW w:w="1320" w:type="dxa"/>
            <w:gridSpan w:val="5"/>
            <w:shd w:val="clear" w:color="auto" w:fill="auto"/>
            <w:tcMar>
              <w:left w:w="57" w:type="dxa"/>
              <w:right w:w="57" w:type="dxa"/>
            </w:tcMar>
            <w:vAlign w:val="center"/>
          </w:tcPr>
          <w:p w14:paraId="4D8824B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1610" w:type="dxa"/>
            <w:gridSpan w:val="2"/>
            <w:shd w:val="clear" w:color="auto" w:fill="auto"/>
            <w:tcMar>
              <w:left w:w="57" w:type="dxa"/>
              <w:right w:w="57" w:type="dxa"/>
            </w:tcMar>
            <w:vAlign w:val="center"/>
          </w:tcPr>
          <w:p w14:paraId="59328E0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6483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28823883">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3B2E4DE">
            <w:pPr>
              <w:widowControl/>
              <w:snapToGrid w:val="0"/>
              <w:jc w:val="left"/>
              <w:rPr>
                <w:rFonts w:ascii="仿宋_GB2312" w:hAnsi="宋体" w:eastAsia="仿宋_GB2312" w:cs="Times New Roman"/>
                <w:color w:val="auto"/>
                <w:kern w:val="0"/>
              </w:rPr>
            </w:pPr>
          </w:p>
        </w:tc>
        <w:tc>
          <w:tcPr>
            <w:tcW w:w="1407" w:type="dxa"/>
            <w:tcMar>
              <w:left w:w="57" w:type="dxa"/>
              <w:right w:w="57" w:type="dxa"/>
            </w:tcMar>
            <w:vAlign w:val="center"/>
          </w:tcPr>
          <w:p w14:paraId="5F46A001">
            <w:pPr>
              <w:widowControl/>
              <w:snapToGrid w:val="0"/>
              <w:jc w:val="center"/>
              <w:rPr>
                <w:rFonts w:hint="eastAsia" w:ascii="仿宋_GB2312" w:hAnsi="宋体" w:eastAsia="仿宋_GB2312" w:cs="Times New Roman"/>
                <w:color w:val="auto"/>
                <w:kern w:val="0"/>
                <w:u w:val="none"/>
                <w:lang w:eastAsia="zh-CN"/>
              </w:rPr>
            </w:pPr>
            <w:r>
              <w:rPr>
                <w:rFonts w:hint="eastAsia" w:ascii="仿宋_GB2312" w:hAnsi="宋体" w:eastAsia="仿宋_GB2312" w:cs="仿宋_GB2312"/>
                <w:color w:val="auto"/>
                <w:kern w:val="0"/>
                <w:u w:val="none"/>
                <w:lang w:eastAsia="zh-CN"/>
              </w:rPr>
              <w:t>科技支撑</w:t>
            </w:r>
          </w:p>
        </w:tc>
        <w:tc>
          <w:tcPr>
            <w:tcW w:w="2580" w:type="dxa"/>
            <w:gridSpan w:val="4"/>
            <w:tcMar>
              <w:left w:w="57" w:type="dxa"/>
              <w:right w:w="57" w:type="dxa"/>
            </w:tcMar>
            <w:vAlign w:val="center"/>
          </w:tcPr>
          <w:p w14:paraId="1C04DDB8">
            <w:pPr>
              <w:widowControl/>
              <w:snapToGrid w:val="0"/>
              <w:jc w:val="center"/>
              <w:rPr>
                <w:rFonts w:hint="default" w:ascii="仿宋_GB2312" w:hAnsi="宋体" w:eastAsia="仿宋_GB2312" w:cs="Times New Roman"/>
                <w:color w:val="auto"/>
                <w:kern w:val="0"/>
                <w:lang w:val="en-US" w:eastAsia="zh-CN"/>
              </w:rPr>
            </w:pPr>
            <w:r>
              <w:rPr>
                <w:rFonts w:hint="eastAsia" w:ascii="仿宋_GB2312" w:hAnsi="宋体" w:eastAsia="仿宋_GB2312" w:cs="仿宋_GB2312"/>
                <w:color w:val="auto"/>
                <w:kern w:val="0"/>
                <w:lang w:val="en-US" w:eastAsia="zh-CN"/>
              </w:rPr>
              <w:t>红十字平台</w:t>
            </w:r>
            <w:r>
              <w:rPr>
                <w:rFonts w:hint="eastAsia" w:ascii="仿宋_GB2312" w:hAnsi="宋体" w:eastAsia="仿宋_GB2312" w:cs="仿宋_GB2312"/>
                <w:color w:val="auto"/>
                <w:kern w:val="0"/>
                <w:lang w:eastAsia="zh-CN"/>
              </w:rPr>
              <w:t>信息化</w:t>
            </w:r>
            <w:r>
              <w:rPr>
                <w:rFonts w:hint="eastAsia" w:ascii="仿宋_GB2312" w:hAnsi="宋体" w:eastAsia="仿宋_GB2312" w:cs="仿宋_GB2312"/>
                <w:color w:val="auto"/>
                <w:kern w:val="0"/>
                <w:lang w:val="en-US" w:eastAsia="zh-CN"/>
              </w:rPr>
              <w:t>应用率</w:t>
            </w:r>
          </w:p>
        </w:tc>
        <w:tc>
          <w:tcPr>
            <w:tcW w:w="855" w:type="dxa"/>
            <w:gridSpan w:val="2"/>
            <w:shd w:val="clear" w:color="auto" w:fill="auto"/>
            <w:tcMar>
              <w:left w:w="57" w:type="dxa"/>
              <w:right w:w="57" w:type="dxa"/>
            </w:tcMar>
            <w:vAlign w:val="center"/>
          </w:tcPr>
          <w:p w14:paraId="1554F72C">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Times New Roman"/>
                <w:color w:val="auto"/>
                <w:kern w:val="0"/>
                <w:sz w:val="21"/>
                <w:szCs w:val="24"/>
                <w:lang w:val="en-US" w:eastAsia="zh-CN" w:bidi="ar-SA"/>
              </w:rPr>
              <w:t>100%</w:t>
            </w:r>
          </w:p>
        </w:tc>
        <w:tc>
          <w:tcPr>
            <w:tcW w:w="1320" w:type="dxa"/>
            <w:gridSpan w:val="5"/>
            <w:shd w:val="clear" w:color="auto" w:fill="auto"/>
            <w:tcMar>
              <w:left w:w="57" w:type="dxa"/>
              <w:right w:w="57" w:type="dxa"/>
            </w:tcMar>
            <w:vAlign w:val="center"/>
          </w:tcPr>
          <w:p w14:paraId="2A35DAAE">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1610" w:type="dxa"/>
            <w:gridSpan w:val="2"/>
            <w:shd w:val="clear" w:color="auto" w:fill="auto"/>
            <w:tcMar>
              <w:left w:w="57" w:type="dxa"/>
              <w:right w:w="57" w:type="dxa"/>
            </w:tcMar>
            <w:vAlign w:val="center"/>
          </w:tcPr>
          <w:p w14:paraId="197946C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9ED0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0499373F">
            <w:pPr>
              <w:widowControl/>
              <w:snapToGrid w:val="0"/>
              <w:jc w:val="left"/>
              <w:rPr>
                <w:rFonts w:ascii="仿宋_GB2312" w:hAnsi="宋体" w:eastAsia="仿宋_GB2312" w:cs="Times New Roman"/>
                <w:color w:val="auto"/>
                <w:kern w:val="0"/>
              </w:rPr>
            </w:pPr>
          </w:p>
        </w:tc>
        <w:tc>
          <w:tcPr>
            <w:tcW w:w="637" w:type="dxa"/>
            <w:tcMar>
              <w:left w:w="57" w:type="dxa"/>
              <w:right w:w="57" w:type="dxa"/>
            </w:tcMar>
            <w:vAlign w:val="center"/>
          </w:tcPr>
          <w:p w14:paraId="45B75A0F">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满意度指标</w:t>
            </w:r>
          </w:p>
        </w:tc>
        <w:tc>
          <w:tcPr>
            <w:tcW w:w="1407" w:type="dxa"/>
            <w:tcMar>
              <w:left w:w="57" w:type="dxa"/>
              <w:right w:w="57" w:type="dxa"/>
            </w:tcMar>
            <w:vAlign w:val="center"/>
          </w:tcPr>
          <w:p w14:paraId="356A2C01">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服务对象</w:t>
            </w:r>
          </w:p>
          <w:p w14:paraId="4B1E9020">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lang w:eastAsia="zh-CN"/>
              </w:rPr>
              <w:t>满意度</w:t>
            </w:r>
          </w:p>
        </w:tc>
        <w:tc>
          <w:tcPr>
            <w:tcW w:w="2580" w:type="dxa"/>
            <w:gridSpan w:val="4"/>
            <w:tcMar>
              <w:left w:w="57" w:type="dxa"/>
              <w:right w:w="57" w:type="dxa"/>
            </w:tcMar>
            <w:vAlign w:val="center"/>
          </w:tcPr>
          <w:p w14:paraId="1C5CC35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val="en-US" w:eastAsia="zh-CN"/>
              </w:rPr>
              <w:t>救助、培训对象满意度</w:t>
            </w:r>
          </w:p>
        </w:tc>
        <w:tc>
          <w:tcPr>
            <w:tcW w:w="855" w:type="dxa"/>
            <w:gridSpan w:val="2"/>
            <w:tcMar>
              <w:left w:w="57" w:type="dxa"/>
              <w:right w:w="57" w:type="dxa"/>
            </w:tcMar>
            <w:vAlign w:val="center"/>
          </w:tcPr>
          <w:p w14:paraId="21C5CF9D">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lang w:val="en-US" w:eastAsia="zh-CN"/>
              </w:rPr>
              <w:t>95%</w:t>
            </w:r>
          </w:p>
        </w:tc>
        <w:tc>
          <w:tcPr>
            <w:tcW w:w="1320" w:type="dxa"/>
            <w:gridSpan w:val="5"/>
            <w:tcMar>
              <w:left w:w="57" w:type="dxa"/>
              <w:right w:w="57" w:type="dxa"/>
            </w:tcMar>
            <w:vAlign w:val="center"/>
          </w:tcPr>
          <w:p w14:paraId="379454F1">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sz w:val="21"/>
                <w:szCs w:val="24"/>
                <w:lang w:val="en-US" w:eastAsia="zh-CN" w:bidi="ar-SA"/>
              </w:rPr>
              <w:t>历史标准</w:t>
            </w:r>
          </w:p>
        </w:tc>
        <w:tc>
          <w:tcPr>
            <w:tcW w:w="1610" w:type="dxa"/>
            <w:gridSpan w:val="2"/>
            <w:tcMar>
              <w:left w:w="57" w:type="dxa"/>
              <w:right w:w="57" w:type="dxa"/>
            </w:tcMar>
            <w:vAlign w:val="center"/>
          </w:tcPr>
          <w:p w14:paraId="0BA47F24">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lang w:val="en-US" w:eastAsia="zh-CN"/>
              </w:rPr>
              <w:t>绩效基本型指标</w:t>
            </w:r>
          </w:p>
        </w:tc>
      </w:tr>
      <w:tr w14:paraId="76C9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428" w:type="dxa"/>
            <w:tcMar>
              <w:left w:w="57" w:type="dxa"/>
              <w:right w:w="57" w:type="dxa"/>
            </w:tcMar>
            <w:vAlign w:val="center"/>
          </w:tcPr>
          <w:p w14:paraId="4A2CD9FF">
            <w:pPr>
              <w:widowControl/>
              <w:snapToGrid w:val="0"/>
              <w:jc w:val="center"/>
              <w:rPr>
                <w:rFonts w:ascii="仿宋_GB2312" w:hAnsi="宋体" w:eastAsia="仿宋_GB2312" w:cs="Times New Roman"/>
                <w:b/>
                <w:bCs/>
                <w:color w:val="auto"/>
                <w:kern w:val="0"/>
              </w:rPr>
            </w:pPr>
            <w:r>
              <w:rPr>
                <w:rFonts w:hint="eastAsia" w:ascii="仿宋_GB2312" w:hAnsi="宋体" w:eastAsia="仿宋_GB2312" w:cs="仿宋_GB2312"/>
                <w:b/>
                <w:bCs/>
                <w:color w:val="auto"/>
                <w:kern w:val="0"/>
              </w:rPr>
              <w:t>年度目标</w:t>
            </w:r>
          </w:p>
        </w:tc>
        <w:tc>
          <w:tcPr>
            <w:tcW w:w="8409" w:type="dxa"/>
            <w:gridSpan w:val="15"/>
            <w:tcMar>
              <w:left w:w="57" w:type="dxa"/>
              <w:right w:w="57" w:type="dxa"/>
            </w:tcMar>
            <w:vAlign w:val="center"/>
          </w:tcPr>
          <w:p w14:paraId="01B47DBF">
            <w:pPr>
              <w:widowControl/>
              <w:snapToGrid w:val="0"/>
              <w:jc w:val="left"/>
              <w:rPr>
                <w:rFonts w:hint="default" w:ascii="仿宋_GB2312" w:hAnsi="宋体" w:eastAsia="仿宋_GB2312" w:cs="仿宋_GB2312"/>
                <w:color w:val="auto"/>
                <w:kern w:val="0"/>
                <w:lang w:val="en-US"/>
              </w:rPr>
            </w:pPr>
            <w:r>
              <w:rPr>
                <w:rFonts w:hint="eastAsia" w:ascii="仿宋_GB2312" w:hAnsi="宋体" w:eastAsia="仿宋_GB2312" w:cs="仿宋_GB2312"/>
                <w:kern w:val="0"/>
                <w:lang w:val="en-US" w:eastAsia="zh-CN"/>
              </w:rPr>
              <w:t>完成救护员培训1500人</w:t>
            </w:r>
            <w:r>
              <w:rPr>
                <w:rFonts w:hint="eastAsia" w:ascii="仿宋_GB2312" w:hAnsi="宋体" w:eastAsia="仿宋_GB2312" w:cs="仿宋_GB2312"/>
                <w:color w:val="auto"/>
                <w:kern w:val="0"/>
                <w:lang w:val="en-US" w:eastAsia="zh-CN"/>
              </w:rPr>
              <w:t>以上；</w:t>
            </w:r>
            <w:r>
              <w:rPr>
                <w:rFonts w:hint="eastAsia" w:ascii="仿宋_GB2312" w:hAnsi="宋体" w:eastAsia="仿宋_GB2312" w:cs="仿宋_GB2312"/>
                <w:color w:val="auto"/>
                <w:kern w:val="0"/>
                <w:lang w:eastAsia="zh-CN"/>
              </w:rPr>
              <w:t>完成人道救助</w:t>
            </w:r>
            <w:r>
              <w:rPr>
                <w:rFonts w:hint="eastAsia" w:ascii="仿宋_GB2312" w:hAnsi="宋体" w:eastAsia="仿宋_GB2312" w:cs="仿宋_GB2312"/>
                <w:color w:val="auto"/>
                <w:kern w:val="0"/>
                <w:lang w:val="en-US" w:eastAsia="zh-CN"/>
              </w:rPr>
              <w:t>2000人以上；</w:t>
            </w:r>
            <w:r>
              <w:rPr>
                <w:rFonts w:hint="eastAsia" w:ascii="仿宋_GB2312" w:hAnsi="宋体" w:eastAsia="仿宋_GB2312" w:cs="仿宋_GB2312"/>
                <w:color w:val="auto"/>
                <w:kern w:val="0"/>
                <w:lang w:eastAsia="zh-CN"/>
              </w:rPr>
              <w:t>开展志愿服务活动</w:t>
            </w:r>
            <w:r>
              <w:rPr>
                <w:rFonts w:hint="eastAsia" w:ascii="仿宋_GB2312" w:hAnsi="宋体" w:eastAsia="仿宋_GB2312" w:cs="仿宋_GB2312"/>
                <w:color w:val="auto"/>
                <w:kern w:val="0"/>
                <w:lang w:val="en-US" w:eastAsia="zh-CN"/>
              </w:rPr>
              <w:t>10场次以上；</w:t>
            </w:r>
            <w:r>
              <w:rPr>
                <w:rFonts w:hint="eastAsia" w:ascii="仿宋_GB2312" w:hAnsi="宋体" w:eastAsia="仿宋_GB2312" w:cs="仿宋_GB2312"/>
                <w:color w:val="auto"/>
                <w:kern w:val="0"/>
                <w:lang w:eastAsia="zh-CN"/>
              </w:rPr>
              <w:t>完成造血干细胞登记入库、人体器官捐献登记各</w:t>
            </w:r>
            <w:r>
              <w:rPr>
                <w:rFonts w:hint="eastAsia" w:ascii="仿宋_GB2312" w:hAnsi="宋体" w:eastAsia="仿宋_GB2312" w:cs="仿宋_GB2312"/>
                <w:color w:val="auto"/>
                <w:kern w:val="0"/>
                <w:lang w:val="en-US" w:eastAsia="zh-CN"/>
              </w:rPr>
              <w:t>300人以上。</w:t>
            </w:r>
          </w:p>
        </w:tc>
      </w:tr>
      <w:tr w14:paraId="552C8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428" w:type="dxa"/>
            <w:vMerge w:val="restart"/>
            <w:tcMar>
              <w:left w:w="57" w:type="dxa"/>
              <w:right w:w="57" w:type="dxa"/>
            </w:tcMar>
            <w:vAlign w:val="center"/>
          </w:tcPr>
          <w:p w14:paraId="72312E89">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年度绩效指标</w:t>
            </w:r>
          </w:p>
        </w:tc>
        <w:tc>
          <w:tcPr>
            <w:tcW w:w="637" w:type="dxa"/>
            <w:vMerge w:val="restart"/>
            <w:tcMar>
              <w:left w:w="57" w:type="dxa"/>
              <w:right w:w="57" w:type="dxa"/>
            </w:tcMar>
            <w:vAlign w:val="center"/>
          </w:tcPr>
          <w:p w14:paraId="0983F74D">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一级</w:t>
            </w:r>
          </w:p>
          <w:p w14:paraId="30AABB69">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指标</w:t>
            </w:r>
          </w:p>
        </w:tc>
        <w:tc>
          <w:tcPr>
            <w:tcW w:w="1407" w:type="dxa"/>
            <w:vMerge w:val="restart"/>
            <w:tcMar>
              <w:left w:w="57" w:type="dxa"/>
              <w:right w:w="57" w:type="dxa"/>
            </w:tcMar>
            <w:vAlign w:val="center"/>
          </w:tcPr>
          <w:p w14:paraId="016AAD19">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二级指标</w:t>
            </w:r>
          </w:p>
        </w:tc>
        <w:tc>
          <w:tcPr>
            <w:tcW w:w="2580" w:type="dxa"/>
            <w:gridSpan w:val="4"/>
            <w:vMerge w:val="restart"/>
            <w:tcMar>
              <w:left w:w="57" w:type="dxa"/>
              <w:right w:w="57" w:type="dxa"/>
            </w:tcMar>
            <w:vAlign w:val="center"/>
          </w:tcPr>
          <w:p w14:paraId="570EF2D5">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三级指标</w:t>
            </w:r>
          </w:p>
        </w:tc>
        <w:tc>
          <w:tcPr>
            <w:tcW w:w="2025" w:type="dxa"/>
            <w:gridSpan w:val="6"/>
            <w:tcMar>
              <w:left w:w="57" w:type="dxa"/>
              <w:right w:w="57" w:type="dxa"/>
            </w:tcMar>
            <w:vAlign w:val="center"/>
          </w:tcPr>
          <w:p w14:paraId="67B7299B">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rPr>
              <w:t>指标值</w:t>
            </w:r>
          </w:p>
        </w:tc>
        <w:tc>
          <w:tcPr>
            <w:tcW w:w="810" w:type="dxa"/>
            <w:gridSpan w:val="2"/>
            <w:vMerge w:val="restart"/>
            <w:tcMar>
              <w:left w:w="57" w:type="dxa"/>
              <w:right w:w="57" w:type="dxa"/>
            </w:tcMar>
            <w:vAlign w:val="center"/>
          </w:tcPr>
          <w:p w14:paraId="45A66561">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指标值确定</w:t>
            </w:r>
          </w:p>
          <w:p w14:paraId="56E65A47">
            <w:pPr>
              <w:widowControl/>
              <w:snapToGrid w:val="0"/>
              <w:jc w:val="center"/>
              <w:rPr>
                <w:rFonts w:ascii="仿宋_GB2312" w:hAnsi="宋体" w:eastAsia="仿宋_GB2312" w:cs="Times New Roman"/>
                <w:color w:val="auto"/>
                <w:kern w:val="0"/>
                <w:highlight w:val="none"/>
              </w:rPr>
            </w:pPr>
            <w:r>
              <w:rPr>
                <w:rFonts w:hint="eastAsia" w:ascii="仿宋_GB2312" w:hAnsi="宋体" w:eastAsia="仿宋_GB2312" w:cs="仿宋_GB2312"/>
                <w:color w:val="auto"/>
                <w:kern w:val="0"/>
                <w:highlight w:val="none"/>
              </w:rPr>
              <w:t>依据</w:t>
            </w:r>
          </w:p>
        </w:tc>
        <w:tc>
          <w:tcPr>
            <w:tcW w:w="950" w:type="dxa"/>
            <w:vMerge w:val="restart"/>
            <w:tcMar>
              <w:left w:w="57" w:type="dxa"/>
              <w:right w:w="57" w:type="dxa"/>
            </w:tcMar>
            <w:vAlign w:val="center"/>
          </w:tcPr>
          <w:p w14:paraId="4196E5F6">
            <w:pPr>
              <w:widowControl/>
              <w:snapToGrid w:val="0"/>
              <w:jc w:val="center"/>
              <w:rPr>
                <w:rFonts w:hint="eastAsia" w:ascii="仿宋_GB2312" w:hAnsi="宋体" w:eastAsia="仿宋_GB2312" w:cs="仿宋_GB2312"/>
                <w:color w:val="auto"/>
                <w:kern w:val="0"/>
                <w:highlight w:val="none"/>
                <w:lang w:eastAsia="zh-CN"/>
              </w:rPr>
            </w:pPr>
            <w:r>
              <w:rPr>
                <w:rFonts w:hint="eastAsia" w:ascii="仿宋_GB2312" w:hAnsi="宋体" w:eastAsia="仿宋_GB2312" w:cs="仿宋_GB2312"/>
                <w:color w:val="auto"/>
                <w:kern w:val="0"/>
                <w:highlight w:val="none"/>
                <w:lang w:eastAsia="zh-CN"/>
              </w:rPr>
              <w:t>指标</w:t>
            </w:r>
          </w:p>
          <w:p w14:paraId="309479BB">
            <w:pPr>
              <w:widowControl/>
              <w:snapToGrid w:val="0"/>
              <w:jc w:val="center"/>
              <w:rPr>
                <w:rFonts w:hint="eastAsia" w:ascii="仿宋_GB2312" w:hAnsi="宋体" w:eastAsia="仿宋_GB2312" w:cs="仿宋_GB2312"/>
                <w:color w:val="auto"/>
                <w:kern w:val="0"/>
                <w:highlight w:val="none"/>
                <w:lang w:eastAsia="zh-CN"/>
              </w:rPr>
            </w:pPr>
            <w:r>
              <w:rPr>
                <w:rFonts w:hint="eastAsia" w:ascii="仿宋_GB2312" w:hAnsi="宋体" w:eastAsia="仿宋_GB2312" w:cs="仿宋_GB2312"/>
                <w:color w:val="auto"/>
                <w:kern w:val="0"/>
                <w:highlight w:val="none"/>
                <w:lang w:eastAsia="zh-CN"/>
              </w:rPr>
              <w:t>分类</w:t>
            </w:r>
          </w:p>
        </w:tc>
      </w:tr>
      <w:tr w14:paraId="3456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428" w:type="dxa"/>
            <w:vMerge w:val="continue"/>
            <w:tcMar>
              <w:left w:w="57" w:type="dxa"/>
              <w:right w:w="57" w:type="dxa"/>
            </w:tcMar>
            <w:vAlign w:val="center"/>
          </w:tcPr>
          <w:p w14:paraId="737F3ED8">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ECE0A8C">
            <w:pPr>
              <w:widowControl/>
              <w:snapToGrid w:val="0"/>
              <w:jc w:val="left"/>
              <w:rPr>
                <w:rFonts w:ascii="仿宋_GB2312" w:hAnsi="宋体" w:eastAsia="仿宋_GB2312" w:cs="Times New Roman"/>
                <w:color w:val="auto"/>
                <w:kern w:val="0"/>
              </w:rPr>
            </w:pPr>
          </w:p>
        </w:tc>
        <w:tc>
          <w:tcPr>
            <w:tcW w:w="1407" w:type="dxa"/>
            <w:vMerge w:val="continue"/>
            <w:tcMar>
              <w:left w:w="57" w:type="dxa"/>
              <w:right w:w="57" w:type="dxa"/>
            </w:tcMar>
            <w:vAlign w:val="center"/>
          </w:tcPr>
          <w:p w14:paraId="4902CA23">
            <w:pPr>
              <w:widowControl/>
              <w:snapToGrid w:val="0"/>
              <w:jc w:val="left"/>
              <w:rPr>
                <w:rFonts w:ascii="仿宋_GB2312" w:hAnsi="宋体" w:eastAsia="仿宋_GB2312" w:cs="Times New Roman"/>
                <w:color w:val="auto"/>
                <w:kern w:val="0"/>
              </w:rPr>
            </w:pPr>
          </w:p>
        </w:tc>
        <w:tc>
          <w:tcPr>
            <w:tcW w:w="2580" w:type="dxa"/>
            <w:gridSpan w:val="4"/>
            <w:vMerge w:val="continue"/>
            <w:tcMar>
              <w:left w:w="57" w:type="dxa"/>
              <w:right w:w="57" w:type="dxa"/>
            </w:tcMar>
            <w:vAlign w:val="center"/>
          </w:tcPr>
          <w:p w14:paraId="389A370F">
            <w:pPr>
              <w:widowControl/>
              <w:snapToGrid w:val="0"/>
              <w:jc w:val="left"/>
              <w:rPr>
                <w:rFonts w:ascii="仿宋_GB2312" w:hAnsi="宋体" w:eastAsia="仿宋_GB2312" w:cs="Times New Roman"/>
                <w:color w:val="auto"/>
                <w:kern w:val="0"/>
              </w:rPr>
            </w:pPr>
          </w:p>
        </w:tc>
        <w:tc>
          <w:tcPr>
            <w:tcW w:w="1365" w:type="dxa"/>
            <w:gridSpan w:val="4"/>
            <w:tcMar>
              <w:left w:w="57" w:type="dxa"/>
              <w:right w:w="57" w:type="dxa"/>
            </w:tcMar>
            <w:vAlign w:val="center"/>
          </w:tcPr>
          <w:p w14:paraId="498881DA">
            <w:pPr>
              <w:widowControl/>
              <w:snapToGrid w:val="0"/>
              <w:jc w:val="center"/>
              <w:rPr>
                <w:rFonts w:hint="eastAsia" w:ascii="仿宋_GB2312" w:hAnsi="宋体" w:eastAsia="仿宋_GB2312" w:cs="仿宋_GB2312"/>
                <w:color w:val="auto"/>
                <w:kern w:val="0"/>
              </w:rPr>
            </w:pPr>
            <w:r>
              <w:rPr>
                <w:rFonts w:hint="eastAsia" w:ascii="仿宋_GB2312" w:hAnsi="宋体" w:eastAsia="仿宋_GB2312" w:cs="仿宋_GB2312"/>
                <w:color w:val="auto"/>
                <w:kern w:val="0"/>
              </w:rPr>
              <w:t>近两年</w:t>
            </w:r>
          </w:p>
          <w:p w14:paraId="74A86E05">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指标值</w:t>
            </w:r>
          </w:p>
        </w:tc>
        <w:tc>
          <w:tcPr>
            <w:tcW w:w="660" w:type="dxa"/>
            <w:gridSpan w:val="2"/>
            <w:vMerge w:val="restart"/>
            <w:tcMar>
              <w:left w:w="57" w:type="dxa"/>
              <w:right w:w="57" w:type="dxa"/>
            </w:tcMar>
            <w:vAlign w:val="center"/>
          </w:tcPr>
          <w:p w14:paraId="3358E932">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rPr>
              <w:t>预期当年实现值</w:t>
            </w:r>
          </w:p>
        </w:tc>
        <w:tc>
          <w:tcPr>
            <w:tcW w:w="810" w:type="dxa"/>
            <w:gridSpan w:val="2"/>
            <w:vMerge w:val="continue"/>
            <w:tcMar>
              <w:left w:w="57" w:type="dxa"/>
              <w:right w:w="57" w:type="dxa"/>
            </w:tcMar>
            <w:vAlign w:val="center"/>
          </w:tcPr>
          <w:p w14:paraId="2E73320D">
            <w:pPr>
              <w:widowControl/>
              <w:snapToGrid w:val="0"/>
              <w:jc w:val="left"/>
              <w:rPr>
                <w:rFonts w:ascii="仿宋_GB2312" w:hAnsi="宋体" w:eastAsia="仿宋_GB2312" w:cs="Times New Roman"/>
                <w:color w:val="auto"/>
                <w:kern w:val="0"/>
              </w:rPr>
            </w:pPr>
          </w:p>
        </w:tc>
        <w:tc>
          <w:tcPr>
            <w:tcW w:w="950" w:type="dxa"/>
            <w:vMerge w:val="continue"/>
            <w:tcMar>
              <w:left w:w="57" w:type="dxa"/>
              <w:right w:w="57" w:type="dxa"/>
            </w:tcMar>
            <w:vAlign w:val="center"/>
          </w:tcPr>
          <w:p w14:paraId="7C9E8702">
            <w:pPr>
              <w:widowControl/>
              <w:snapToGrid w:val="0"/>
              <w:jc w:val="left"/>
              <w:rPr>
                <w:rFonts w:ascii="仿宋_GB2312" w:hAnsi="宋体" w:eastAsia="仿宋_GB2312" w:cs="Times New Roman"/>
                <w:color w:val="auto"/>
                <w:kern w:val="0"/>
              </w:rPr>
            </w:pPr>
          </w:p>
        </w:tc>
      </w:tr>
      <w:tr w14:paraId="50F2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428" w:type="dxa"/>
            <w:vMerge w:val="continue"/>
            <w:tcMar>
              <w:left w:w="57" w:type="dxa"/>
              <w:right w:w="57" w:type="dxa"/>
            </w:tcMar>
            <w:vAlign w:val="center"/>
          </w:tcPr>
          <w:p w14:paraId="32B8C486">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DDA61CF">
            <w:pPr>
              <w:widowControl/>
              <w:snapToGrid w:val="0"/>
              <w:jc w:val="left"/>
              <w:rPr>
                <w:rFonts w:ascii="仿宋_GB2312" w:hAnsi="宋体" w:eastAsia="仿宋_GB2312" w:cs="Times New Roman"/>
                <w:color w:val="auto"/>
                <w:kern w:val="0"/>
              </w:rPr>
            </w:pPr>
          </w:p>
        </w:tc>
        <w:tc>
          <w:tcPr>
            <w:tcW w:w="1407" w:type="dxa"/>
            <w:vMerge w:val="continue"/>
            <w:tcMar>
              <w:left w:w="57" w:type="dxa"/>
              <w:right w:w="57" w:type="dxa"/>
            </w:tcMar>
            <w:vAlign w:val="center"/>
          </w:tcPr>
          <w:p w14:paraId="75BC98AC">
            <w:pPr>
              <w:widowControl/>
              <w:snapToGrid w:val="0"/>
              <w:jc w:val="left"/>
              <w:rPr>
                <w:rFonts w:ascii="仿宋_GB2312" w:hAnsi="宋体" w:eastAsia="仿宋_GB2312" w:cs="Times New Roman"/>
                <w:color w:val="auto"/>
                <w:kern w:val="0"/>
              </w:rPr>
            </w:pPr>
          </w:p>
        </w:tc>
        <w:tc>
          <w:tcPr>
            <w:tcW w:w="2580" w:type="dxa"/>
            <w:gridSpan w:val="4"/>
            <w:vMerge w:val="continue"/>
            <w:tcMar>
              <w:left w:w="57" w:type="dxa"/>
              <w:right w:w="57" w:type="dxa"/>
            </w:tcMar>
            <w:vAlign w:val="center"/>
          </w:tcPr>
          <w:p w14:paraId="7452208E">
            <w:pPr>
              <w:widowControl/>
              <w:snapToGrid w:val="0"/>
              <w:jc w:val="left"/>
              <w:rPr>
                <w:rFonts w:ascii="仿宋_GB2312" w:hAnsi="宋体" w:eastAsia="仿宋_GB2312" w:cs="Times New Roman"/>
                <w:color w:val="auto"/>
                <w:kern w:val="0"/>
              </w:rPr>
            </w:pPr>
          </w:p>
        </w:tc>
        <w:tc>
          <w:tcPr>
            <w:tcW w:w="675" w:type="dxa"/>
            <w:tcMar>
              <w:left w:w="57" w:type="dxa"/>
              <w:right w:w="57" w:type="dxa"/>
            </w:tcMar>
            <w:vAlign w:val="center"/>
          </w:tcPr>
          <w:p w14:paraId="483E27B7">
            <w:pPr>
              <w:widowControl/>
              <w:snapToGrid w:val="0"/>
              <w:jc w:val="center"/>
              <w:rPr>
                <w:rFonts w:ascii="仿宋_GB2312" w:hAnsi="宋体" w:eastAsia="仿宋_GB2312" w:cs="Times New Roman"/>
                <w:color w:val="auto"/>
                <w:kern w:val="0"/>
                <w:u w:val="single"/>
              </w:rPr>
            </w:pPr>
            <w:r>
              <w:rPr>
                <w:rFonts w:hint="eastAsia" w:ascii="仿宋_GB2312" w:hAnsi="宋体" w:eastAsia="仿宋_GB2312" w:cs="仿宋_GB2312"/>
                <w:color w:val="auto"/>
                <w:kern w:val="0"/>
                <w:u w:val="single"/>
              </w:rPr>
              <w:t>前</w:t>
            </w:r>
            <w:r>
              <w:rPr>
                <w:rFonts w:hint="eastAsia" w:ascii="仿宋_GB2312" w:hAnsi="宋体" w:eastAsia="仿宋_GB2312" w:cs="仿宋_GB2312"/>
                <w:color w:val="auto"/>
                <w:kern w:val="0"/>
              </w:rPr>
              <w:t>年</w:t>
            </w:r>
          </w:p>
        </w:tc>
        <w:tc>
          <w:tcPr>
            <w:tcW w:w="690" w:type="dxa"/>
            <w:gridSpan w:val="3"/>
            <w:tcMar>
              <w:left w:w="57" w:type="dxa"/>
              <w:right w:w="57" w:type="dxa"/>
            </w:tcMar>
            <w:vAlign w:val="center"/>
          </w:tcPr>
          <w:p w14:paraId="29C1AB62">
            <w:pPr>
              <w:widowControl/>
              <w:snapToGrid w:val="0"/>
              <w:jc w:val="center"/>
              <w:rPr>
                <w:rFonts w:ascii="仿宋_GB2312" w:hAnsi="宋体" w:eastAsia="仿宋_GB2312" w:cs="Times New Roman"/>
                <w:color w:val="auto"/>
                <w:kern w:val="0"/>
                <w:u w:val="single"/>
              </w:rPr>
            </w:pPr>
            <w:r>
              <w:rPr>
                <w:rFonts w:hint="eastAsia" w:ascii="仿宋_GB2312" w:hAnsi="宋体" w:eastAsia="仿宋_GB2312" w:cs="仿宋_GB2312"/>
                <w:color w:val="auto"/>
                <w:kern w:val="0"/>
                <w:u w:val="single"/>
              </w:rPr>
              <w:t>上</w:t>
            </w:r>
            <w:r>
              <w:rPr>
                <w:rFonts w:hint="eastAsia" w:ascii="仿宋_GB2312" w:hAnsi="宋体" w:eastAsia="仿宋_GB2312" w:cs="仿宋_GB2312"/>
                <w:color w:val="auto"/>
                <w:kern w:val="0"/>
              </w:rPr>
              <w:t>年</w:t>
            </w:r>
          </w:p>
        </w:tc>
        <w:tc>
          <w:tcPr>
            <w:tcW w:w="660" w:type="dxa"/>
            <w:gridSpan w:val="2"/>
            <w:vMerge w:val="continue"/>
            <w:tcMar>
              <w:left w:w="57" w:type="dxa"/>
              <w:right w:w="57" w:type="dxa"/>
            </w:tcMar>
            <w:vAlign w:val="center"/>
          </w:tcPr>
          <w:p w14:paraId="4D5357E1">
            <w:pPr>
              <w:widowControl/>
              <w:snapToGrid w:val="0"/>
              <w:jc w:val="left"/>
              <w:rPr>
                <w:rFonts w:ascii="仿宋_GB2312" w:hAnsi="宋体" w:eastAsia="仿宋_GB2312" w:cs="Times New Roman"/>
                <w:color w:val="auto"/>
                <w:kern w:val="0"/>
              </w:rPr>
            </w:pPr>
          </w:p>
        </w:tc>
        <w:tc>
          <w:tcPr>
            <w:tcW w:w="810" w:type="dxa"/>
            <w:gridSpan w:val="2"/>
            <w:vMerge w:val="continue"/>
            <w:tcMar>
              <w:left w:w="57" w:type="dxa"/>
              <w:right w:w="57" w:type="dxa"/>
            </w:tcMar>
            <w:vAlign w:val="center"/>
          </w:tcPr>
          <w:p w14:paraId="10DCC157">
            <w:pPr>
              <w:widowControl/>
              <w:snapToGrid w:val="0"/>
              <w:jc w:val="left"/>
              <w:rPr>
                <w:rFonts w:ascii="仿宋_GB2312" w:hAnsi="宋体" w:eastAsia="仿宋_GB2312" w:cs="Times New Roman"/>
                <w:color w:val="auto"/>
                <w:kern w:val="0"/>
              </w:rPr>
            </w:pPr>
          </w:p>
        </w:tc>
        <w:tc>
          <w:tcPr>
            <w:tcW w:w="950" w:type="dxa"/>
            <w:vMerge w:val="continue"/>
            <w:tcMar>
              <w:left w:w="57" w:type="dxa"/>
              <w:right w:w="57" w:type="dxa"/>
            </w:tcMar>
            <w:vAlign w:val="center"/>
          </w:tcPr>
          <w:p w14:paraId="4644DE0A">
            <w:pPr>
              <w:widowControl/>
              <w:snapToGrid w:val="0"/>
              <w:jc w:val="left"/>
              <w:rPr>
                <w:rFonts w:ascii="仿宋_GB2312" w:hAnsi="宋体" w:eastAsia="仿宋_GB2312" w:cs="Times New Roman"/>
                <w:color w:val="auto"/>
                <w:kern w:val="0"/>
              </w:rPr>
            </w:pPr>
          </w:p>
        </w:tc>
      </w:tr>
      <w:tr w14:paraId="522D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3E962E52">
            <w:pPr>
              <w:widowControl/>
              <w:snapToGrid w:val="0"/>
              <w:jc w:val="left"/>
              <w:rPr>
                <w:rFonts w:ascii="仿宋_GB2312" w:hAnsi="宋体" w:eastAsia="仿宋_GB2312" w:cs="Times New Roman"/>
                <w:color w:val="auto"/>
                <w:kern w:val="0"/>
              </w:rPr>
            </w:pPr>
          </w:p>
        </w:tc>
        <w:tc>
          <w:tcPr>
            <w:tcW w:w="637" w:type="dxa"/>
            <w:vMerge w:val="restart"/>
            <w:tcMar>
              <w:left w:w="57" w:type="dxa"/>
              <w:right w:w="57" w:type="dxa"/>
            </w:tcMar>
            <w:vAlign w:val="center"/>
          </w:tcPr>
          <w:p w14:paraId="12CC008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运行</w:t>
            </w:r>
          </w:p>
          <w:p w14:paraId="38A7AB3E">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成本</w:t>
            </w:r>
          </w:p>
        </w:tc>
        <w:tc>
          <w:tcPr>
            <w:tcW w:w="1407" w:type="dxa"/>
            <w:tcMar>
              <w:left w:w="57" w:type="dxa"/>
              <w:right w:w="57" w:type="dxa"/>
            </w:tcMar>
            <w:vAlign w:val="center"/>
          </w:tcPr>
          <w:p w14:paraId="1059D216">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公用经费控制</w:t>
            </w:r>
          </w:p>
        </w:tc>
        <w:tc>
          <w:tcPr>
            <w:tcW w:w="2580" w:type="dxa"/>
            <w:gridSpan w:val="4"/>
            <w:tcMar>
              <w:left w:w="57" w:type="dxa"/>
              <w:right w:w="57" w:type="dxa"/>
            </w:tcMar>
            <w:vAlign w:val="center"/>
          </w:tcPr>
          <w:p w14:paraId="32968FC1">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公用经费控制率</w:t>
            </w:r>
          </w:p>
        </w:tc>
        <w:tc>
          <w:tcPr>
            <w:tcW w:w="675" w:type="dxa"/>
            <w:shd w:val="clear" w:color="auto" w:fill="auto"/>
            <w:tcMar>
              <w:left w:w="57" w:type="dxa"/>
              <w:right w:w="57" w:type="dxa"/>
            </w:tcMar>
            <w:vAlign w:val="center"/>
          </w:tcPr>
          <w:p w14:paraId="62E8F6A5">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1ABDA614">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30B96C4B">
            <w:pPr>
              <w:widowControl/>
              <w:snapToGrid w:val="0"/>
              <w:jc w:val="left"/>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5689B7A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1B0EED9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3802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DC5E546">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25A32CC">
            <w:pPr>
              <w:widowControl/>
              <w:snapToGrid w:val="0"/>
              <w:jc w:val="center"/>
              <w:rPr>
                <w:rFonts w:ascii="仿宋_GB2312" w:hAnsi="宋体" w:eastAsia="仿宋_GB2312" w:cs="Times New Roman"/>
                <w:color w:val="auto"/>
                <w:kern w:val="0"/>
              </w:rPr>
            </w:pPr>
          </w:p>
        </w:tc>
        <w:tc>
          <w:tcPr>
            <w:tcW w:w="1407" w:type="dxa"/>
            <w:tcMar>
              <w:left w:w="57" w:type="dxa"/>
              <w:right w:w="57" w:type="dxa"/>
            </w:tcMar>
            <w:vAlign w:val="center"/>
          </w:tcPr>
          <w:p w14:paraId="6E0D9DEF">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在职人员控制</w:t>
            </w:r>
          </w:p>
        </w:tc>
        <w:tc>
          <w:tcPr>
            <w:tcW w:w="2580" w:type="dxa"/>
            <w:gridSpan w:val="4"/>
            <w:tcMar>
              <w:left w:w="57" w:type="dxa"/>
              <w:right w:w="57" w:type="dxa"/>
            </w:tcMar>
            <w:vAlign w:val="center"/>
          </w:tcPr>
          <w:p w14:paraId="2E6E2C9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在职人员控制率</w:t>
            </w:r>
          </w:p>
        </w:tc>
        <w:tc>
          <w:tcPr>
            <w:tcW w:w="675" w:type="dxa"/>
            <w:shd w:val="clear" w:color="auto" w:fill="auto"/>
            <w:tcMar>
              <w:left w:w="57" w:type="dxa"/>
              <w:right w:w="57" w:type="dxa"/>
            </w:tcMar>
            <w:vAlign w:val="center"/>
          </w:tcPr>
          <w:p w14:paraId="2373C1D4">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59E75D6D">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13FE70C0">
            <w:pPr>
              <w:widowControl/>
              <w:snapToGrid w:val="0"/>
              <w:jc w:val="left"/>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69DE616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23796BE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F1E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0DEC9E46">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6BC7AF2A">
            <w:pPr>
              <w:widowControl/>
              <w:snapToGrid w:val="0"/>
              <w:jc w:val="center"/>
              <w:rPr>
                <w:rFonts w:ascii="仿宋_GB2312" w:hAnsi="宋体" w:eastAsia="仿宋_GB2312" w:cs="Times New Roman"/>
                <w:color w:val="auto"/>
                <w:kern w:val="0"/>
              </w:rPr>
            </w:pPr>
          </w:p>
        </w:tc>
        <w:tc>
          <w:tcPr>
            <w:tcW w:w="1407" w:type="dxa"/>
            <w:vMerge w:val="restart"/>
            <w:tcMar>
              <w:left w:w="57" w:type="dxa"/>
              <w:right w:w="57" w:type="dxa"/>
            </w:tcMar>
            <w:vAlign w:val="center"/>
          </w:tcPr>
          <w:p w14:paraId="78F025F7">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项目支出成本控制</w:t>
            </w:r>
          </w:p>
        </w:tc>
        <w:tc>
          <w:tcPr>
            <w:tcW w:w="2580" w:type="dxa"/>
            <w:gridSpan w:val="4"/>
            <w:shd w:val="clear" w:color="auto" w:fill="auto"/>
            <w:tcMar>
              <w:left w:w="57" w:type="dxa"/>
              <w:right w:w="57" w:type="dxa"/>
            </w:tcMar>
            <w:vAlign w:val="center"/>
          </w:tcPr>
          <w:p w14:paraId="78E9F2B5">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Times New Roman"/>
                <w:color w:val="auto"/>
                <w:kern w:val="0"/>
                <w:lang w:val="en-US" w:eastAsia="zh-CN"/>
              </w:rPr>
              <w:t>红十字事业发展专项</w:t>
            </w:r>
          </w:p>
        </w:tc>
        <w:tc>
          <w:tcPr>
            <w:tcW w:w="675" w:type="dxa"/>
            <w:shd w:val="clear" w:color="auto" w:fill="auto"/>
            <w:tcMar>
              <w:left w:w="57" w:type="dxa"/>
              <w:right w:w="57" w:type="dxa"/>
            </w:tcMar>
            <w:vAlign w:val="center"/>
          </w:tcPr>
          <w:p w14:paraId="014530C5">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78万元/年</w:t>
            </w:r>
          </w:p>
        </w:tc>
        <w:tc>
          <w:tcPr>
            <w:tcW w:w="690" w:type="dxa"/>
            <w:gridSpan w:val="3"/>
            <w:shd w:val="clear" w:color="auto" w:fill="auto"/>
            <w:tcMar>
              <w:left w:w="57" w:type="dxa"/>
              <w:right w:w="57" w:type="dxa"/>
            </w:tcMar>
            <w:vAlign w:val="center"/>
          </w:tcPr>
          <w:p w14:paraId="3BAB89AA">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123万元/年</w:t>
            </w:r>
          </w:p>
        </w:tc>
        <w:tc>
          <w:tcPr>
            <w:tcW w:w="660" w:type="dxa"/>
            <w:gridSpan w:val="2"/>
            <w:shd w:val="clear" w:color="auto" w:fill="auto"/>
            <w:tcMar>
              <w:left w:w="57" w:type="dxa"/>
              <w:right w:w="57" w:type="dxa"/>
            </w:tcMar>
            <w:vAlign w:val="center"/>
          </w:tcPr>
          <w:p w14:paraId="451AC6D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50万元/年</w:t>
            </w:r>
          </w:p>
        </w:tc>
        <w:tc>
          <w:tcPr>
            <w:tcW w:w="810" w:type="dxa"/>
            <w:gridSpan w:val="2"/>
            <w:shd w:val="clear" w:color="auto" w:fill="auto"/>
            <w:tcMar>
              <w:left w:w="57" w:type="dxa"/>
              <w:right w:w="57" w:type="dxa"/>
            </w:tcMar>
            <w:vAlign w:val="center"/>
          </w:tcPr>
          <w:p w14:paraId="52492CC8">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6A088A4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36A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88F17E6">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D5D4DA5">
            <w:pPr>
              <w:widowControl/>
              <w:snapToGrid w:val="0"/>
              <w:jc w:val="center"/>
              <w:rPr>
                <w:rFonts w:ascii="仿宋_GB2312" w:hAnsi="宋体" w:eastAsia="仿宋_GB2312" w:cs="Times New Roman"/>
                <w:color w:val="auto"/>
                <w:kern w:val="0"/>
              </w:rPr>
            </w:pPr>
          </w:p>
        </w:tc>
        <w:tc>
          <w:tcPr>
            <w:tcW w:w="1407" w:type="dxa"/>
            <w:vMerge w:val="continue"/>
            <w:tcMar>
              <w:left w:w="57" w:type="dxa"/>
              <w:right w:w="57" w:type="dxa"/>
            </w:tcMar>
            <w:vAlign w:val="center"/>
          </w:tcPr>
          <w:p w14:paraId="03AA2128">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5A6678B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rPr>
              <w:t>“失智老人”项目</w:t>
            </w:r>
          </w:p>
        </w:tc>
        <w:tc>
          <w:tcPr>
            <w:tcW w:w="675" w:type="dxa"/>
            <w:shd w:val="clear" w:color="auto" w:fill="auto"/>
            <w:tcMar>
              <w:left w:w="57" w:type="dxa"/>
              <w:right w:w="57" w:type="dxa"/>
            </w:tcMar>
            <w:vAlign w:val="center"/>
          </w:tcPr>
          <w:p w14:paraId="3C67BAA7">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30万元/年</w:t>
            </w:r>
          </w:p>
        </w:tc>
        <w:tc>
          <w:tcPr>
            <w:tcW w:w="690" w:type="dxa"/>
            <w:gridSpan w:val="3"/>
            <w:shd w:val="clear" w:color="auto" w:fill="auto"/>
            <w:tcMar>
              <w:left w:w="57" w:type="dxa"/>
              <w:right w:w="57" w:type="dxa"/>
            </w:tcMar>
            <w:vAlign w:val="center"/>
          </w:tcPr>
          <w:p w14:paraId="635607B2">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w:t>
            </w:r>
          </w:p>
        </w:tc>
        <w:tc>
          <w:tcPr>
            <w:tcW w:w="660" w:type="dxa"/>
            <w:gridSpan w:val="2"/>
            <w:shd w:val="clear" w:color="auto" w:fill="auto"/>
            <w:tcMar>
              <w:left w:w="57" w:type="dxa"/>
              <w:right w:w="57" w:type="dxa"/>
            </w:tcMar>
            <w:vAlign w:val="center"/>
          </w:tcPr>
          <w:p w14:paraId="00C1F23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130万元/年</w:t>
            </w:r>
          </w:p>
        </w:tc>
        <w:tc>
          <w:tcPr>
            <w:tcW w:w="810" w:type="dxa"/>
            <w:gridSpan w:val="2"/>
            <w:shd w:val="clear" w:color="auto" w:fill="auto"/>
            <w:tcMar>
              <w:left w:w="57" w:type="dxa"/>
              <w:right w:w="57" w:type="dxa"/>
            </w:tcMar>
            <w:vAlign w:val="center"/>
          </w:tcPr>
          <w:p w14:paraId="0D86E6AD">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2E625D1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65761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4DECBCB">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3EA129DC">
            <w:pPr>
              <w:widowControl/>
              <w:snapToGrid w:val="0"/>
              <w:jc w:val="center"/>
              <w:rPr>
                <w:rFonts w:ascii="仿宋_GB2312" w:hAnsi="宋体" w:eastAsia="仿宋_GB2312" w:cs="Times New Roman"/>
                <w:color w:val="auto"/>
                <w:kern w:val="0"/>
              </w:rPr>
            </w:pPr>
          </w:p>
        </w:tc>
        <w:tc>
          <w:tcPr>
            <w:tcW w:w="1407" w:type="dxa"/>
            <w:vMerge w:val="continue"/>
            <w:tcMar>
              <w:left w:w="57" w:type="dxa"/>
              <w:right w:w="57" w:type="dxa"/>
            </w:tcMar>
            <w:vAlign w:val="center"/>
          </w:tcPr>
          <w:p w14:paraId="635D3288">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586CCE14">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备灾救灾工作经费</w:t>
            </w:r>
          </w:p>
        </w:tc>
        <w:tc>
          <w:tcPr>
            <w:tcW w:w="675" w:type="dxa"/>
            <w:shd w:val="clear" w:color="auto" w:fill="auto"/>
            <w:tcMar>
              <w:left w:w="57" w:type="dxa"/>
              <w:right w:w="57" w:type="dxa"/>
            </w:tcMar>
            <w:vAlign w:val="center"/>
          </w:tcPr>
          <w:p w14:paraId="45190D20">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40万元/年</w:t>
            </w:r>
          </w:p>
        </w:tc>
        <w:tc>
          <w:tcPr>
            <w:tcW w:w="690" w:type="dxa"/>
            <w:gridSpan w:val="3"/>
            <w:shd w:val="clear" w:color="auto" w:fill="auto"/>
            <w:tcMar>
              <w:left w:w="57" w:type="dxa"/>
              <w:right w:w="57" w:type="dxa"/>
            </w:tcMar>
            <w:vAlign w:val="center"/>
          </w:tcPr>
          <w:p w14:paraId="306BBEB0">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60万元/年</w:t>
            </w:r>
          </w:p>
        </w:tc>
        <w:tc>
          <w:tcPr>
            <w:tcW w:w="660" w:type="dxa"/>
            <w:gridSpan w:val="2"/>
            <w:shd w:val="clear" w:color="auto" w:fill="auto"/>
            <w:tcMar>
              <w:left w:w="57" w:type="dxa"/>
              <w:right w:w="57" w:type="dxa"/>
            </w:tcMar>
            <w:vAlign w:val="center"/>
          </w:tcPr>
          <w:p w14:paraId="5D1DFB8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20万元/年</w:t>
            </w:r>
          </w:p>
        </w:tc>
        <w:tc>
          <w:tcPr>
            <w:tcW w:w="810" w:type="dxa"/>
            <w:gridSpan w:val="2"/>
            <w:shd w:val="clear" w:color="auto" w:fill="auto"/>
            <w:tcMar>
              <w:left w:w="57" w:type="dxa"/>
              <w:right w:w="57" w:type="dxa"/>
            </w:tcMar>
            <w:vAlign w:val="center"/>
          </w:tcPr>
          <w:p w14:paraId="21DAB1A9">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5B289E7B">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4E07F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009CE856">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C2C2BB8">
            <w:pPr>
              <w:widowControl/>
              <w:snapToGrid w:val="0"/>
              <w:jc w:val="center"/>
              <w:rPr>
                <w:rFonts w:ascii="仿宋_GB2312" w:hAnsi="宋体" w:eastAsia="仿宋_GB2312" w:cs="Times New Roman"/>
                <w:color w:val="auto"/>
                <w:kern w:val="0"/>
              </w:rPr>
            </w:pPr>
          </w:p>
        </w:tc>
        <w:tc>
          <w:tcPr>
            <w:tcW w:w="1407" w:type="dxa"/>
            <w:vMerge w:val="continue"/>
            <w:tcMar>
              <w:left w:w="57" w:type="dxa"/>
              <w:right w:w="57" w:type="dxa"/>
            </w:tcMar>
            <w:vAlign w:val="center"/>
          </w:tcPr>
          <w:p w14:paraId="03175DF9">
            <w:pPr>
              <w:widowControl/>
              <w:snapToGrid w:val="0"/>
              <w:jc w:val="center"/>
              <w:rPr>
                <w:rFonts w:ascii="仿宋_GB2312" w:hAnsi="宋体" w:eastAsia="仿宋_GB2312" w:cs="Times New Roman"/>
                <w:color w:val="auto"/>
                <w:kern w:val="0"/>
              </w:rPr>
            </w:pPr>
          </w:p>
        </w:tc>
        <w:tc>
          <w:tcPr>
            <w:tcW w:w="2580" w:type="dxa"/>
            <w:gridSpan w:val="4"/>
            <w:shd w:val="clear" w:color="auto" w:fill="auto"/>
            <w:tcMar>
              <w:left w:w="57" w:type="dxa"/>
              <w:right w:w="57" w:type="dxa"/>
            </w:tcMar>
            <w:vAlign w:val="center"/>
          </w:tcPr>
          <w:p w14:paraId="6134868D">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人均培训成本</w:t>
            </w:r>
          </w:p>
        </w:tc>
        <w:tc>
          <w:tcPr>
            <w:tcW w:w="675" w:type="dxa"/>
            <w:shd w:val="clear" w:color="auto" w:fill="auto"/>
            <w:tcMar>
              <w:left w:w="57" w:type="dxa"/>
              <w:right w:w="57" w:type="dxa"/>
            </w:tcMar>
            <w:vAlign w:val="center"/>
          </w:tcPr>
          <w:p w14:paraId="730628BF">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100元/人</w:t>
            </w:r>
          </w:p>
        </w:tc>
        <w:tc>
          <w:tcPr>
            <w:tcW w:w="690" w:type="dxa"/>
            <w:gridSpan w:val="3"/>
            <w:shd w:val="clear" w:color="auto" w:fill="auto"/>
            <w:tcMar>
              <w:left w:w="57" w:type="dxa"/>
              <w:right w:w="57" w:type="dxa"/>
            </w:tcMar>
            <w:vAlign w:val="center"/>
          </w:tcPr>
          <w:p w14:paraId="347FA25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80元/人</w:t>
            </w:r>
          </w:p>
        </w:tc>
        <w:tc>
          <w:tcPr>
            <w:tcW w:w="660" w:type="dxa"/>
            <w:gridSpan w:val="2"/>
            <w:shd w:val="clear" w:color="auto" w:fill="auto"/>
            <w:tcMar>
              <w:left w:w="57" w:type="dxa"/>
              <w:right w:w="57" w:type="dxa"/>
            </w:tcMar>
            <w:vAlign w:val="center"/>
          </w:tcPr>
          <w:p w14:paraId="1C6B2633">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80元/人</w:t>
            </w:r>
          </w:p>
        </w:tc>
        <w:tc>
          <w:tcPr>
            <w:tcW w:w="810" w:type="dxa"/>
            <w:gridSpan w:val="2"/>
            <w:shd w:val="clear" w:color="auto" w:fill="auto"/>
            <w:tcMar>
              <w:left w:w="57" w:type="dxa"/>
              <w:right w:w="57" w:type="dxa"/>
            </w:tcMar>
            <w:vAlign w:val="center"/>
          </w:tcPr>
          <w:p w14:paraId="4FFBB173">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2C89DF9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CF0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FE8439C">
            <w:pPr>
              <w:widowControl/>
              <w:snapToGrid w:val="0"/>
              <w:jc w:val="left"/>
              <w:rPr>
                <w:rFonts w:ascii="仿宋_GB2312" w:hAnsi="宋体" w:eastAsia="仿宋_GB2312" w:cs="Times New Roman"/>
                <w:color w:val="auto"/>
                <w:kern w:val="0"/>
              </w:rPr>
            </w:pPr>
          </w:p>
        </w:tc>
        <w:tc>
          <w:tcPr>
            <w:tcW w:w="637" w:type="dxa"/>
            <w:vMerge w:val="restart"/>
            <w:tcMar>
              <w:left w:w="57" w:type="dxa"/>
              <w:right w:w="57" w:type="dxa"/>
            </w:tcMar>
            <w:vAlign w:val="center"/>
          </w:tcPr>
          <w:p w14:paraId="10B8776D">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管理</w:t>
            </w:r>
          </w:p>
          <w:p w14:paraId="75A876D8">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效率</w:t>
            </w:r>
          </w:p>
        </w:tc>
        <w:tc>
          <w:tcPr>
            <w:tcW w:w="1407" w:type="dxa"/>
            <w:vMerge w:val="restart"/>
            <w:tcMar>
              <w:left w:w="57" w:type="dxa"/>
              <w:right w:w="57" w:type="dxa"/>
            </w:tcMar>
            <w:vAlign w:val="center"/>
          </w:tcPr>
          <w:p w14:paraId="57B6C23A">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战略管理</w:t>
            </w:r>
          </w:p>
        </w:tc>
        <w:tc>
          <w:tcPr>
            <w:tcW w:w="2580" w:type="dxa"/>
            <w:gridSpan w:val="4"/>
            <w:tcMar>
              <w:left w:w="57" w:type="dxa"/>
              <w:right w:w="57" w:type="dxa"/>
            </w:tcMar>
            <w:vAlign w:val="center"/>
          </w:tcPr>
          <w:p w14:paraId="16254962">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中长期规划相符性</w:t>
            </w:r>
          </w:p>
        </w:tc>
        <w:tc>
          <w:tcPr>
            <w:tcW w:w="675" w:type="dxa"/>
            <w:shd w:val="clear" w:color="auto" w:fill="auto"/>
            <w:tcMar>
              <w:left w:w="57" w:type="dxa"/>
              <w:right w:w="57" w:type="dxa"/>
            </w:tcMar>
            <w:vAlign w:val="center"/>
          </w:tcPr>
          <w:p w14:paraId="1A18F7AC">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符合</w:t>
            </w:r>
          </w:p>
        </w:tc>
        <w:tc>
          <w:tcPr>
            <w:tcW w:w="690" w:type="dxa"/>
            <w:gridSpan w:val="3"/>
            <w:shd w:val="clear" w:color="auto" w:fill="auto"/>
            <w:tcMar>
              <w:left w:w="57" w:type="dxa"/>
              <w:right w:w="57" w:type="dxa"/>
            </w:tcMar>
            <w:vAlign w:val="center"/>
          </w:tcPr>
          <w:p w14:paraId="4281DED3">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符合</w:t>
            </w:r>
          </w:p>
        </w:tc>
        <w:tc>
          <w:tcPr>
            <w:tcW w:w="660" w:type="dxa"/>
            <w:gridSpan w:val="2"/>
            <w:shd w:val="clear" w:color="auto" w:fill="auto"/>
            <w:tcMar>
              <w:left w:w="57" w:type="dxa"/>
              <w:right w:w="57" w:type="dxa"/>
            </w:tcMar>
            <w:vAlign w:val="center"/>
          </w:tcPr>
          <w:p w14:paraId="1BA3D11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符合</w:t>
            </w:r>
          </w:p>
        </w:tc>
        <w:tc>
          <w:tcPr>
            <w:tcW w:w="810" w:type="dxa"/>
            <w:gridSpan w:val="2"/>
            <w:shd w:val="clear" w:color="auto" w:fill="auto"/>
            <w:tcMar>
              <w:left w:w="57" w:type="dxa"/>
              <w:right w:w="57" w:type="dxa"/>
            </w:tcMar>
            <w:vAlign w:val="center"/>
          </w:tcPr>
          <w:p w14:paraId="240B347A">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4FC00833">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1C9B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2713A65C">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1546A36E">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67ADCA96">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596700A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工作计划健全性</w:t>
            </w:r>
          </w:p>
        </w:tc>
        <w:tc>
          <w:tcPr>
            <w:tcW w:w="675" w:type="dxa"/>
            <w:shd w:val="clear" w:color="auto" w:fill="auto"/>
            <w:tcMar>
              <w:left w:w="57" w:type="dxa"/>
              <w:right w:w="57" w:type="dxa"/>
            </w:tcMar>
            <w:vAlign w:val="center"/>
          </w:tcPr>
          <w:p w14:paraId="6EB628C4">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健全</w:t>
            </w:r>
          </w:p>
        </w:tc>
        <w:tc>
          <w:tcPr>
            <w:tcW w:w="690" w:type="dxa"/>
            <w:gridSpan w:val="3"/>
            <w:shd w:val="clear" w:color="auto" w:fill="auto"/>
            <w:tcMar>
              <w:left w:w="57" w:type="dxa"/>
              <w:right w:w="57" w:type="dxa"/>
            </w:tcMar>
            <w:vAlign w:val="center"/>
          </w:tcPr>
          <w:p w14:paraId="46AD1CE9">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健全</w:t>
            </w:r>
          </w:p>
        </w:tc>
        <w:tc>
          <w:tcPr>
            <w:tcW w:w="660" w:type="dxa"/>
            <w:gridSpan w:val="2"/>
            <w:shd w:val="clear" w:color="auto" w:fill="auto"/>
            <w:tcMar>
              <w:left w:w="57" w:type="dxa"/>
              <w:right w:w="57" w:type="dxa"/>
            </w:tcMar>
            <w:vAlign w:val="center"/>
          </w:tcPr>
          <w:p w14:paraId="60409AD2">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健全</w:t>
            </w:r>
          </w:p>
        </w:tc>
        <w:tc>
          <w:tcPr>
            <w:tcW w:w="810" w:type="dxa"/>
            <w:gridSpan w:val="2"/>
            <w:shd w:val="clear" w:color="auto" w:fill="auto"/>
            <w:tcMar>
              <w:left w:w="57" w:type="dxa"/>
              <w:right w:w="57" w:type="dxa"/>
            </w:tcMar>
            <w:vAlign w:val="center"/>
          </w:tcPr>
          <w:p w14:paraId="1F8BCF47">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41F1826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3CE1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A630694">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54A52A13">
            <w:pPr>
              <w:widowControl/>
              <w:snapToGrid w:val="0"/>
              <w:jc w:val="center"/>
              <w:rPr>
                <w:rFonts w:hint="eastAsia" w:ascii="仿宋_GB2312" w:hAnsi="宋体" w:eastAsia="仿宋_GB2312" w:cs="仿宋_GB2312"/>
                <w:color w:val="auto"/>
                <w:kern w:val="0"/>
                <w:lang w:eastAsia="zh-CN"/>
              </w:rPr>
            </w:pPr>
          </w:p>
        </w:tc>
        <w:tc>
          <w:tcPr>
            <w:tcW w:w="1407" w:type="dxa"/>
            <w:vMerge w:val="restart"/>
            <w:tcMar>
              <w:left w:w="57" w:type="dxa"/>
              <w:right w:w="57" w:type="dxa"/>
            </w:tcMar>
            <w:vAlign w:val="center"/>
          </w:tcPr>
          <w:p w14:paraId="37D7BDEB">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预算编制</w:t>
            </w:r>
          </w:p>
        </w:tc>
        <w:tc>
          <w:tcPr>
            <w:tcW w:w="2580" w:type="dxa"/>
            <w:gridSpan w:val="4"/>
            <w:tcMar>
              <w:left w:w="57" w:type="dxa"/>
              <w:right w:w="57" w:type="dxa"/>
            </w:tcMar>
            <w:vAlign w:val="center"/>
          </w:tcPr>
          <w:p w14:paraId="18741E5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预算编制科学性</w:t>
            </w:r>
          </w:p>
        </w:tc>
        <w:tc>
          <w:tcPr>
            <w:tcW w:w="675" w:type="dxa"/>
            <w:shd w:val="clear" w:color="auto" w:fill="auto"/>
            <w:tcMar>
              <w:left w:w="57" w:type="dxa"/>
              <w:right w:w="57" w:type="dxa"/>
            </w:tcMar>
            <w:vAlign w:val="center"/>
          </w:tcPr>
          <w:p w14:paraId="715A247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科学</w:t>
            </w:r>
          </w:p>
        </w:tc>
        <w:tc>
          <w:tcPr>
            <w:tcW w:w="690" w:type="dxa"/>
            <w:gridSpan w:val="3"/>
            <w:shd w:val="clear" w:color="auto" w:fill="auto"/>
            <w:tcMar>
              <w:left w:w="57" w:type="dxa"/>
              <w:right w:w="57" w:type="dxa"/>
            </w:tcMar>
            <w:vAlign w:val="center"/>
          </w:tcPr>
          <w:p w14:paraId="54DCCB66">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科学</w:t>
            </w:r>
          </w:p>
        </w:tc>
        <w:tc>
          <w:tcPr>
            <w:tcW w:w="660" w:type="dxa"/>
            <w:gridSpan w:val="2"/>
            <w:shd w:val="clear" w:color="auto" w:fill="auto"/>
            <w:tcMar>
              <w:left w:w="57" w:type="dxa"/>
              <w:right w:w="57" w:type="dxa"/>
            </w:tcMar>
            <w:vAlign w:val="center"/>
          </w:tcPr>
          <w:p w14:paraId="2EC604CD">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科学</w:t>
            </w:r>
          </w:p>
        </w:tc>
        <w:tc>
          <w:tcPr>
            <w:tcW w:w="810" w:type="dxa"/>
            <w:gridSpan w:val="2"/>
            <w:shd w:val="clear" w:color="auto" w:fill="auto"/>
            <w:tcMar>
              <w:left w:w="57" w:type="dxa"/>
              <w:right w:w="57" w:type="dxa"/>
            </w:tcMar>
            <w:vAlign w:val="center"/>
          </w:tcPr>
          <w:p w14:paraId="08F29DC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21355608">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0542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7E26D0A">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FD0753C">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6195EF97">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2350F81A">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预算编制合理性</w:t>
            </w:r>
          </w:p>
        </w:tc>
        <w:tc>
          <w:tcPr>
            <w:tcW w:w="675" w:type="dxa"/>
            <w:shd w:val="clear" w:color="auto" w:fill="auto"/>
            <w:tcMar>
              <w:left w:w="57" w:type="dxa"/>
              <w:right w:w="57" w:type="dxa"/>
            </w:tcMar>
            <w:vAlign w:val="center"/>
          </w:tcPr>
          <w:p w14:paraId="13C66664">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合理</w:t>
            </w:r>
          </w:p>
        </w:tc>
        <w:tc>
          <w:tcPr>
            <w:tcW w:w="690" w:type="dxa"/>
            <w:gridSpan w:val="3"/>
            <w:shd w:val="clear" w:color="auto" w:fill="auto"/>
            <w:tcMar>
              <w:left w:w="57" w:type="dxa"/>
              <w:right w:w="57" w:type="dxa"/>
            </w:tcMar>
            <w:vAlign w:val="center"/>
          </w:tcPr>
          <w:p w14:paraId="2BD756CE">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合理</w:t>
            </w:r>
          </w:p>
        </w:tc>
        <w:tc>
          <w:tcPr>
            <w:tcW w:w="660" w:type="dxa"/>
            <w:gridSpan w:val="2"/>
            <w:shd w:val="clear" w:color="auto" w:fill="auto"/>
            <w:tcMar>
              <w:left w:w="57" w:type="dxa"/>
              <w:right w:w="57" w:type="dxa"/>
            </w:tcMar>
            <w:vAlign w:val="center"/>
          </w:tcPr>
          <w:p w14:paraId="2A0D5EE7">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合理</w:t>
            </w:r>
          </w:p>
        </w:tc>
        <w:tc>
          <w:tcPr>
            <w:tcW w:w="810" w:type="dxa"/>
            <w:gridSpan w:val="2"/>
            <w:shd w:val="clear" w:color="auto" w:fill="auto"/>
            <w:tcMar>
              <w:left w:w="57" w:type="dxa"/>
              <w:right w:w="57" w:type="dxa"/>
            </w:tcMar>
            <w:vAlign w:val="center"/>
          </w:tcPr>
          <w:p w14:paraId="3F120A9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75662B2E">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7E8A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58AF0497">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3202E2A">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5A9CAF8E">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54B65BF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立项规范性</w:t>
            </w:r>
          </w:p>
        </w:tc>
        <w:tc>
          <w:tcPr>
            <w:tcW w:w="675" w:type="dxa"/>
            <w:shd w:val="clear" w:color="auto" w:fill="auto"/>
            <w:tcMar>
              <w:left w:w="57" w:type="dxa"/>
              <w:right w:w="57" w:type="dxa"/>
            </w:tcMar>
            <w:vAlign w:val="center"/>
          </w:tcPr>
          <w:p w14:paraId="0F769A31">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规范</w:t>
            </w:r>
          </w:p>
        </w:tc>
        <w:tc>
          <w:tcPr>
            <w:tcW w:w="690" w:type="dxa"/>
            <w:gridSpan w:val="3"/>
            <w:shd w:val="clear" w:color="auto" w:fill="auto"/>
            <w:tcMar>
              <w:left w:w="57" w:type="dxa"/>
              <w:right w:w="57" w:type="dxa"/>
            </w:tcMar>
            <w:vAlign w:val="center"/>
          </w:tcPr>
          <w:p w14:paraId="13EA9903">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规范</w:t>
            </w:r>
          </w:p>
        </w:tc>
        <w:tc>
          <w:tcPr>
            <w:tcW w:w="660" w:type="dxa"/>
            <w:gridSpan w:val="2"/>
            <w:shd w:val="clear" w:color="auto" w:fill="auto"/>
            <w:tcMar>
              <w:left w:w="57" w:type="dxa"/>
              <w:right w:w="57" w:type="dxa"/>
            </w:tcMar>
            <w:vAlign w:val="center"/>
          </w:tcPr>
          <w:p w14:paraId="44E19AE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规范</w:t>
            </w:r>
          </w:p>
        </w:tc>
        <w:tc>
          <w:tcPr>
            <w:tcW w:w="810" w:type="dxa"/>
            <w:gridSpan w:val="2"/>
            <w:shd w:val="clear" w:color="auto" w:fill="auto"/>
            <w:tcMar>
              <w:left w:w="57" w:type="dxa"/>
              <w:right w:w="57" w:type="dxa"/>
            </w:tcMar>
            <w:vAlign w:val="center"/>
          </w:tcPr>
          <w:p w14:paraId="61DC673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286C4C65">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701C7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1592A3B7">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C6198D3">
            <w:pPr>
              <w:widowControl/>
              <w:snapToGrid w:val="0"/>
              <w:jc w:val="center"/>
              <w:rPr>
                <w:rFonts w:hint="eastAsia" w:ascii="仿宋_GB2312" w:hAnsi="宋体" w:eastAsia="仿宋_GB2312" w:cs="仿宋_GB2312"/>
                <w:color w:val="auto"/>
                <w:kern w:val="0"/>
                <w:lang w:eastAsia="zh-CN"/>
              </w:rPr>
            </w:pPr>
          </w:p>
        </w:tc>
        <w:tc>
          <w:tcPr>
            <w:tcW w:w="1407" w:type="dxa"/>
            <w:vMerge w:val="restart"/>
            <w:tcMar>
              <w:left w:w="57" w:type="dxa"/>
              <w:right w:w="57" w:type="dxa"/>
            </w:tcMar>
            <w:vAlign w:val="center"/>
          </w:tcPr>
          <w:p w14:paraId="1853A96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预算执行</w:t>
            </w:r>
          </w:p>
        </w:tc>
        <w:tc>
          <w:tcPr>
            <w:tcW w:w="2580" w:type="dxa"/>
            <w:gridSpan w:val="4"/>
            <w:tcMar>
              <w:left w:w="57" w:type="dxa"/>
              <w:right w:w="57" w:type="dxa"/>
            </w:tcMar>
            <w:vAlign w:val="center"/>
          </w:tcPr>
          <w:p w14:paraId="15DD9DAD">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预算执行率</w:t>
            </w:r>
          </w:p>
        </w:tc>
        <w:tc>
          <w:tcPr>
            <w:tcW w:w="675" w:type="dxa"/>
            <w:shd w:val="clear" w:color="auto" w:fill="auto"/>
            <w:tcMar>
              <w:left w:w="57" w:type="dxa"/>
              <w:right w:w="57" w:type="dxa"/>
            </w:tcMar>
            <w:vAlign w:val="center"/>
          </w:tcPr>
          <w:p w14:paraId="78F68B8B">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0B0FCCFE">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593FAE9E">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50D889D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7C2C6BB7">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08F29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1935D850">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1936413B">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1A8D0662">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75A30053">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结转结余率</w:t>
            </w:r>
          </w:p>
        </w:tc>
        <w:tc>
          <w:tcPr>
            <w:tcW w:w="675" w:type="dxa"/>
            <w:shd w:val="clear" w:color="auto" w:fill="auto"/>
            <w:tcMar>
              <w:left w:w="57" w:type="dxa"/>
              <w:right w:w="57" w:type="dxa"/>
            </w:tcMar>
            <w:vAlign w:val="center"/>
          </w:tcPr>
          <w:p w14:paraId="41C3D139">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0.07%</w:t>
            </w:r>
          </w:p>
        </w:tc>
        <w:tc>
          <w:tcPr>
            <w:tcW w:w="690" w:type="dxa"/>
            <w:gridSpan w:val="3"/>
            <w:shd w:val="clear" w:color="auto" w:fill="auto"/>
            <w:tcMar>
              <w:left w:w="57" w:type="dxa"/>
              <w:right w:w="57" w:type="dxa"/>
            </w:tcMar>
            <w:vAlign w:val="center"/>
          </w:tcPr>
          <w:p w14:paraId="0CFB49D4">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0.02%</w:t>
            </w:r>
          </w:p>
        </w:tc>
        <w:tc>
          <w:tcPr>
            <w:tcW w:w="660" w:type="dxa"/>
            <w:gridSpan w:val="2"/>
            <w:shd w:val="clear" w:color="auto" w:fill="auto"/>
            <w:tcMar>
              <w:left w:w="57" w:type="dxa"/>
              <w:right w:w="57" w:type="dxa"/>
            </w:tcMar>
            <w:vAlign w:val="center"/>
          </w:tcPr>
          <w:p w14:paraId="059DCDDA">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0%</w:t>
            </w:r>
          </w:p>
        </w:tc>
        <w:tc>
          <w:tcPr>
            <w:tcW w:w="810" w:type="dxa"/>
            <w:gridSpan w:val="2"/>
            <w:shd w:val="clear" w:color="auto" w:fill="auto"/>
            <w:tcMar>
              <w:left w:w="57" w:type="dxa"/>
              <w:right w:w="57" w:type="dxa"/>
            </w:tcMar>
            <w:vAlign w:val="center"/>
          </w:tcPr>
          <w:p w14:paraId="106BB549">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70596395">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E733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0F183B18">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663D5024">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5E39C5D7">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2FB7054B">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政府采购执行率</w:t>
            </w:r>
          </w:p>
        </w:tc>
        <w:tc>
          <w:tcPr>
            <w:tcW w:w="675" w:type="dxa"/>
            <w:shd w:val="clear" w:color="auto" w:fill="auto"/>
            <w:tcMar>
              <w:left w:w="57" w:type="dxa"/>
              <w:right w:w="57" w:type="dxa"/>
            </w:tcMar>
            <w:vAlign w:val="center"/>
          </w:tcPr>
          <w:p w14:paraId="09DD54C3">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96.3%</w:t>
            </w:r>
          </w:p>
        </w:tc>
        <w:tc>
          <w:tcPr>
            <w:tcW w:w="690" w:type="dxa"/>
            <w:gridSpan w:val="3"/>
            <w:shd w:val="clear" w:color="auto" w:fill="auto"/>
            <w:tcMar>
              <w:left w:w="57" w:type="dxa"/>
              <w:right w:w="57" w:type="dxa"/>
            </w:tcMar>
            <w:vAlign w:val="center"/>
          </w:tcPr>
          <w:p w14:paraId="2AFC6835">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85.5%</w:t>
            </w:r>
          </w:p>
        </w:tc>
        <w:tc>
          <w:tcPr>
            <w:tcW w:w="660" w:type="dxa"/>
            <w:gridSpan w:val="2"/>
            <w:shd w:val="clear" w:color="auto" w:fill="auto"/>
            <w:tcMar>
              <w:left w:w="57" w:type="dxa"/>
              <w:right w:w="57" w:type="dxa"/>
            </w:tcMar>
            <w:vAlign w:val="center"/>
          </w:tcPr>
          <w:p w14:paraId="1872C31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313C722A">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64B6A8E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524F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5CAD6BB4">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7F73E284">
            <w:pPr>
              <w:widowControl/>
              <w:snapToGrid w:val="0"/>
              <w:jc w:val="center"/>
              <w:rPr>
                <w:rFonts w:hint="eastAsia" w:ascii="仿宋_GB2312" w:hAnsi="宋体" w:eastAsia="仿宋_GB2312" w:cs="仿宋_GB2312"/>
                <w:color w:val="auto"/>
                <w:kern w:val="0"/>
                <w:lang w:eastAsia="zh-CN"/>
              </w:rPr>
            </w:pPr>
          </w:p>
        </w:tc>
        <w:tc>
          <w:tcPr>
            <w:tcW w:w="1407" w:type="dxa"/>
            <w:vMerge w:val="restart"/>
            <w:tcMar>
              <w:left w:w="57" w:type="dxa"/>
              <w:right w:w="57" w:type="dxa"/>
            </w:tcMar>
            <w:vAlign w:val="center"/>
          </w:tcPr>
          <w:p w14:paraId="6DA18F53">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绩效管理</w:t>
            </w:r>
          </w:p>
        </w:tc>
        <w:tc>
          <w:tcPr>
            <w:tcW w:w="2580" w:type="dxa"/>
            <w:gridSpan w:val="4"/>
            <w:tcMar>
              <w:left w:w="57" w:type="dxa"/>
              <w:right w:w="57" w:type="dxa"/>
            </w:tcMar>
            <w:vAlign w:val="center"/>
          </w:tcPr>
          <w:p w14:paraId="5AD10AB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事前绩效评估完成率</w:t>
            </w:r>
          </w:p>
        </w:tc>
        <w:tc>
          <w:tcPr>
            <w:tcW w:w="675" w:type="dxa"/>
            <w:shd w:val="clear" w:color="auto" w:fill="auto"/>
            <w:tcMar>
              <w:left w:w="57" w:type="dxa"/>
              <w:right w:w="57" w:type="dxa"/>
            </w:tcMar>
            <w:vAlign w:val="center"/>
          </w:tcPr>
          <w:p w14:paraId="041780B0">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7C2C8995">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2EBDC631">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6F91612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7C78F1EC">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37279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3BB7DC6B">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17F10AC8">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28BC9092">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0AFE072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绩效目标合理性</w:t>
            </w:r>
          </w:p>
        </w:tc>
        <w:tc>
          <w:tcPr>
            <w:tcW w:w="675" w:type="dxa"/>
            <w:shd w:val="clear" w:color="auto" w:fill="auto"/>
            <w:tcMar>
              <w:left w:w="57" w:type="dxa"/>
              <w:right w:w="57" w:type="dxa"/>
            </w:tcMar>
            <w:vAlign w:val="center"/>
          </w:tcPr>
          <w:p w14:paraId="363588C5">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合理</w:t>
            </w:r>
          </w:p>
        </w:tc>
        <w:tc>
          <w:tcPr>
            <w:tcW w:w="690" w:type="dxa"/>
            <w:gridSpan w:val="3"/>
            <w:shd w:val="clear" w:color="auto" w:fill="auto"/>
            <w:tcMar>
              <w:left w:w="57" w:type="dxa"/>
              <w:right w:w="57" w:type="dxa"/>
            </w:tcMar>
            <w:vAlign w:val="center"/>
          </w:tcPr>
          <w:p w14:paraId="1E11E3EE">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合理</w:t>
            </w:r>
          </w:p>
        </w:tc>
        <w:tc>
          <w:tcPr>
            <w:tcW w:w="660" w:type="dxa"/>
            <w:gridSpan w:val="2"/>
            <w:shd w:val="clear" w:color="auto" w:fill="auto"/>
            <w:tcMar>
              <w:left w:w="57" w:type="dxa"/>
              <w:right w:w="57" w:type="dxa"/>
            </w:tcMar>
            <w:vAlign w:val="center"/>
          </w:tcPr>
          <w:p w14:paraId="04961945">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合理</w:t>
            </w:r>
          </w:p>
        </w:tc>
        <w:tc>
          <w:tcPr>
            <w:tcW w:w="810" w:type="dxa"/>
            <w:gridSpan w:val="2"/>
            <w:shd w:val="clear" w:color="auto" w:fill="auto"/>
            <w:tcMar>
              <w:left w:w="57" w:type="dxa"/>
              <w:right w:w="57" w:type="dxa"/>
            </w:tcMar>
            <w:vAlign w:val="center"/>
          </w:tcPr>
          <w:p w14:paraId="440C22C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012878C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046CA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2297F965">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A6BE7CA">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5EA448BD">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5859C26A">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绩效监控开展率</w:t>
            </w:r>
          </w:p>
        </w:tc>
        <w:tc>
          <w:tcPr>
            <w:tcW w:w="675" w:type="dxa"/>
            <w:shd w:val="clear" w:color="auto" w:fill="auto"/>
            <w:tcMar>
              <w:left w:w="57" w:type="dxa"/>
              <w:right w:w="57" w:type="dxa"/>
            </w:tcMar>
            <w:vAlign w:val="center"/>
          </w:tcPr>
          <w:p w14:paraId="25B20B8D">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306B48AF">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1774C22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500A7A9E">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1BC634B9">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CC06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0415363C">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5100340">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443C0EE1">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19524BCD">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绩效评价覆盖率</w:t>
            </w:r>
          </w:p>
        </w:tc>
        <w:tc>
          <w:tcPr>
            <w:tcW w:w="675" w:type="dxa"/>
            <w:shd w:val="clear" w:color="auto" w:fill="auto"/>
            <w:tcMar>
              <w:left w:w="57" w:type="dxa"/>
              <w:right w:w="57" w:type="dxa"/>
            </w:tcMar>
            <w:vAlign w:val="center"/>
          </w:tcPr>
          <w:p w14:paraId="6BC6C8F6">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6E92F226">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1C4380A4">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281EF643">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11697FCC">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EBDC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06604142">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62978C22">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3251A312">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633B9127">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评价结果应用率</w:t>
            </w:r>
          </w:p>
        </w:tc>
        <w:tc>
          <w:tcPr>
            <w:tcW w:w="675" w:type="dxa"/>
            <w:shd w:val="clear" w:color="auto" w:fill="auto"/>
            <w:tcMar>
              <w:left w:w="57" w:type="dxa"/>
              <w:right w:w="57" w:type="dxa"/>
            </w:tcMar>
            <w:vAlign w:val="center"/>
          </w:tcPr>
          <w:p w14:paraId="3694F338">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5B3E6869">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188968A8">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810" w:type="dxa"/>
            <w:gridSpan w:val="2"/>
            <w:shd w:val="clear" w:color="auto" w:fill="auto"/>
            <w:tcMar>
              <w:left w:w="57" w:type="dxa"/>
              <w:right w:w="57" w:type="dxa"/>
            </w:tcMar>
            <w:vAlign w:val="center"/>
          </w:tcPr>
          <w:p w14:paraId="3DEF7BD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470ADC62">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ED12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79E1DFB8">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DFCE7E1">
            <w:pPr>
              <w:widowControl/>
              <w:snapToGrid w:val="0"/>
              <w:jc w:val="center"/>
              <w:rPr>
                <w:rFonts w:hint="eastAsia" w:ascii="仿宋_GB2312" w:hAnsi="宋体" w:eastAsia="仿宋_GB2312" w:cs="仿宋_GB2312"/>
                <w:color w:val="auto"/>
                <w:kern w:val="0"/>
                <w:lang w:eastAsia="zh-CN"/>
              </w:rPr>
            </w:pPr>
          </w:p>
        </w:tc>
        <w:tc>
          <w:tcPr>
            <w:tcW w:w="1407" w:type="dxa"/>
            <w:vMerge w:val="restart"/>
            <w:tcMar>
              <w:left w:w="57" w:type="dxa"/>
              <w:right w:w="57" w:type="dxa"/>
            </w:tcMar>
            <w:vAlign w:val="center"/>
          </w:tcPr>
          <w:p w14:paraId="07723254">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资产管理</w:t>
            </w:r>
          </w:p>
        </w:tc>
        <w:tc>
          <w:tcPr>
            <w:tcW w:w="2580" w:type="dxa"/>
            <w:gridSpan w:val="4"/>
            <w:tcMar>
              <w:left w:w="57" w:type="dxa"/>
              <w:right w:w="57" w:type="dxa"/>
            </w:tcMar>
            <w:vAlign w:val="center"/>
          </w:tcPr>
          <w:p w14:paraId="6C5099BD">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资产管理制度健全性</w:t>
            </w:r>
          </w:p>
        </w:tc>
        <w:tc>
          <w:tcPr>
            <w:tcW w:w="675" w:type="dxa"/>
            <w:shd w:val="clear" w:color="auto" w:fill="auto"/>
            <w:tcMar>
              <w:left w:w="57" w:type="dxa"/>
              <w:right w:w="57" w:type="dxa"/>
            </w:tcMar>
            <w:vAlign w:val="center"/>
          </w:tcPr>
          <w:p w14:paraId="76BF763D">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健全</w:t>
            </w:r>
          </w:p>
        </w:tc>
        <w:tc>
          <w:tcPr>
            <w:tcW w:w="690" w:type="dxa"/>
            <w:gridSpan w:val="3"/>
            <w:shd w:val="clear" w:color="auto" w:fill="auto"/>
            <w:tcMar>
              <w:left w:w="57" w:type="dxa"/>
              <w:right w:w="57" w:type="dxa"/>
            </w:tcMar>
            <w:vAlign w:val="center"/>
          </w:tcPr>
          <w:p w14:paraId="17E495E3">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健全</w:t>
            </w:r>
          </w:p>
        </w:tc>
        <w:tc>
          <w:tcPr>
            <w:tcW w:w="660" w:type="dxa"/>
            <w:gridSpan w:val="2"/>
            <w:shd w:val="clear" w:color="auto" w:fill="auto"/>
            <w:tcMar>
              <w:left w:w="57" w:type="dxa"/>
              <w:right w:w="57" w:type="dxa"/>
            </w:tcMar>
            <w:vAlign w:val="center"/>
          </w:tcPr>
          <w:p w14:paraId="17D260E5">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健全</w:t>
            </w:r>
          </w:p>
        </w:tc>
        <w:tc>
          <w:tcPr>
            <w:tcW w:w="810" w:type="dxa"/>
            <w:gridSpan w:val="2"/>
            <w:shd w:val="clear" w:color="auto" w:fill="auto"/>
            <w:tcMar>
              <w:left w:w="57" w:type="dxa"/>
              <w:right w:w="57" w:type="dxa"/>
            </w:tcMar>
            <w:vAlign w:val="center"/>
          </w:tcPr>
          <w:p w14:paraId="4021EBCC">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44974B7E">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78CFD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11C9B43E">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3C2C8706">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6D55D318">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54E5385D">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资产管理规范性</w:t>
            </w:r>
          </w:p>
        </w:tc>
        <w:tc>
          <w:tcPr>
            <w:tcW w:w="675" w:type="dxa"/>
            <w:shd w:val="clear" w:color="auto" w:fill="auto"/>
            <w:tcMar>
              <w:left w:w="57" w:type="dxa"/>
              <w:right w:w="57" w:type="dxa"/>
            </w:tcMar>
            <w:vAlign w:val="center"/>
          </w:tcPr>
          <w:p w14:paraId="12546530">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规范</w:t>
            </w:r>
          </w:p>
        </w:tc>
        <w:tc>
          <w:tcPr>
            <w:tcW w:w="690" w:type="dxa"/>
            <w:gridSpan w:val="3"/>
            <w:shd w:val="clear" w:color="auto" w:fill="auto"/>
            <w:tcMar>
              <w:left w:w="57" w:type="dxa"/>
              <w:right w:w="57" w:type="dxa"/>
            </w:tcMar>
            <w:vAlign w:val="center"/>
          </w:tcPr>
          <w:p w14:paraId="2927CA10">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规范</w:t>
            </w:r>
          </w:p>
        </w:tc>
        <w:tc>
          <w:tcPr>
            <w:tcW w:w="660" w:type="dxa"/>
            <w:gridSpan w:val="2"/>
            <w:shd w:val="clear" w:color="auto" w:fill="auto"/>
            <w:tcMar>
              <w:left w:w="57" w:type="dxa"/>
              <w:right w:w="57" w:type="dxa"/>
            </w:tcMar>
            <w:vAlign w:val="center"/>
          </w:tcPr>
          <w:p w14:paraId="044D8201">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规范</w:t>
            </w:r>
          </w:p>
        </w:tc>
        <w:tc>
          <w:tcPr>
            <w:tcW w:w="810" w:type="dxa"/>
            <w:gridSpan w:val="2"/>
            <w:shd w:val="clear" w:color="auto" w:fill="auto"/>
            <w:tcMar>
              <w:left w:w="57" w:type="dxa"/>
              <w:right w:w="57" w:type="dxa"/>
            </w:tcMar>
            <w:vAlign w:val="center"/>
          </w:tcPr>
          <w:p w14:paraId="0C889AC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2C0DD877">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6D04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6B1C63F7">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545E454">
            <w:pPr>
              <w:widowControl/>
              <w:snapToGrid w:val="0"/>
              <w:jc w:val="center"/>
              <w:rPr>
                <w:rFonts w:hint="eastAsia" w:ascii="仿宋_GB2312" w:hAnsi="宋体" w:eastAsia="仿宋_GB2312" w:cs="仿宋_GB2312"/>
                <w:color w:val="auto"/>
                <w:kern w:val="0"/>
                <w:lang w:eastAsia="zh-CN"/>
              </w:rPr>
            </w:pPr>
          </w:p>
        </w:tc>
        <w:tc>
          <w:tcPr>
            <w:tcW w:w="1407" w:type="dxa"/>
            <w:vMerge w:val="restart"/>
            <w:tcMar>
              <w:left w:w="57" w:type="dxa"/>
              <w:right w:w="57" w:type="dxa"/>
            </w:tcMar>
            <w:vAlign w:val="center"/>
          </w:tcPr>
          <w:p w14:paraId="05B5D9E2">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财务管理</w:t>
            </w:r>
          </w:p>
        </w:tc>
        <w:tc>
          <w:tcPr>
            <w:tcW w:w="2580" w:type="dxa"/>
            <w:gridSpan w:val="4"/>
            <w:tcMar>
              <w:left w:w="57" w:type="dxa"/>
              <w:right w:w="57" w:type="dxa"/>
            </w:tcMar>
            <w:vAlign w:val="center"/>
          </w:tcPr>
          <w:p w14:paraId="39134C80">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财务管理制度健全性</w:t>
            </w:r>
          </w:p>
        </w:tc>
        <w:tc>
          <w:tcPr>
            <w:tcW w:w="675" w:type="dxa"/>
            <w:shd w:val="clear" w:color="auto" w:fill="auto"/>
            <w:tcMar>
              <w:left w:w="57" w:type="dxa"/>
              <w:right w:w="57" w:type="dxa"/>
            </w:tcMar>
            <w:vAlign w:val="center"/>
          </w:tcPr>
          <w:p w14:paraId="1CA392AC">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健全</w:t>
            </w:r>
          </w:p>
        </w:tc>
        <w:tc>
          <w:tcPr>
            <w:tcW w:w="690" w:type="dxa"/>
            <w:gridSpan w:val="3"/>
            <w:shd w:val="clear" w:color="auto" w:fill="auto"/>
            <w:tcMar>
              <w:left w:w="57" w:type="dxa"/>
              <w:right w:w="57" w:type="dxa"/>
            </w:tcMar>
            <w:vAlign w:val="center"/>
          </w:tcPr>
          <w:p w14:paraId="7AED3447">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健全</w:t>
            </w:r>
          </w:p>
        </w:tc>
        <w:tc>
          <w:tcPr>
            <w:tcW w:w="660" w:type="dxa"/>
            <w:gridSpan w:val="2"/>
            <w:shd w:val="clear" w:color="auto" w:fill="auto"/>
            <w:tcMar>
              <w:left w:w="57" w:type="dxa"/>
              <w:right w:w="57" w:type="dxa"/>
            </w:tcMar>
            <w:vAlign w:val="center"/>
          </w:tcPr>
          <w:p w14:paraId="15B62F0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健全</w:t>
            </w:r>
          </w:p>
        </w:tc>
        <w:tc>
          <w:tcPr>
            <w:tcW w:w="810" w:type="dxa"/>
            <w:gridSpan w:val="2"/>
            <w:shd w:val="clear" w:color="auto" w:fill="auto"/>
            <w:tcMar>
              <w:left w:w="57" w:type="dxa"/>
              <w:right w:w="57" w:type="dxa"/>
            </w:tcMar>
            <w:vAlign w:val="center"/>
          </w:tcPr>
          <w:p w14:paraId="2EA34598">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4D567AD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610F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0B708F3B">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FE7949F">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2521901C">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50E8A4F1">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会计核算规范性</w:t>
            </w:r>
          </w:p>
        </w:tc>
        <w:tc>
          <w:tcPr>
            <w:tcW w:w="675" w:type="dxa"/>
            <w:shd w:val="clear" w:color="auto" w:fill="auto"/>
            <w:tcMar>
              <w:left w:w="57" w:type="dxa"/>
              <w:right w:w="57" w:type="dxa"/>
            </w:tcMar>
            <w:vAlign w:val="center"/>
          </w:tcPr>
          <w:p w14:paraId="2D04A8C9">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规范</w:t>
            </w:r>
          </w:p>
        </w:tc>
        <w:tc>
          <w:tcPr>
            <w:tcW w:w="690" w:type="dxa"/>
            <w:gridSpan w:val="3"/>
            <w:shd w:val="clear" w:color="auto" w:fill="auto"/>
            <w:tcMar>
              <w:left w:w="57" w:type="dxa"/>
              <w:right w:w="57" w:type="dxa"/>
            </w:tcMar>
            <w:vAlign w:val="center"/>
          </w:tcPr>
          <w:p w14:paraId="2360005D">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eastAsia="zh-CN"/>
              </w:rPr>
              <w:t>规范</w:t>
            </w:r>
          </w:p>
        </w:tc>
        <w:tc>
          <w:tcPr>
            <w:tcW w:w="660" w:type="dxa"/>
            <w:gridSpan w:val="2"/>
            <w:shd w:val="clear" w:color="auto" w:fill="auto"/>
            <w:tcMar>
              <w:left w:w="57" w:type="dxa"/>
              <w:right w:w="57" w:type="dxa"/>
            </w:tcMar>
            <w:vAlign w:val="center"/>
          </w:tcPr>
          <w:p w14:paraId="1368870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eastAsia="zh-CN"/>
              </w:rPr>
              <w:t>规范</w:t>
            </w:r>
          </w:p>
        </w:tc>
        <w:tc>
          <w:tcPr>
            <w:tcW w:w="810" w:type="dxa"/>
            <w:gridSpan w:val="2"/>
            <w:shd w:val="clear" w:color="auto" w:fill="auto"/>
            <w:tcMar>
              <w:left w:w="57" w:type="dxa"/>
              <w:right w:w="57" w:type="dxa"/>
            </w:tcMar>
            <w:vAlign w:val="center"/>
          </w:tcPr>
          <w:p w14:paraId="642F227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3D829CE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B87B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428" w:type="dxa"/>
            <w:vMerge w:val="continue"/>
            <w:tcMar>
              <w:left w:w="57" w:type="dxa"/>
              <w:right w:w="57" w:type="dxa"/>
            </w:tcMar>
            <w:vAlign w:val="center"/>
          </w:tcPr>
          <w:p w14:paraId="1AA0746D">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2FE1AEA">
            <w:pPr>
              <w:widowControl/>
              <w:snapToGrid w:val="0"/>
              <w:jc w:val="center"/>
              <w:rPr>
                <w:rFonts w:hint="eastAsia" w:ascii="仿宋_GB2312" w:hAnsi="宋体" w:eastAsia="仿宋_GB2312" w:cs="仿宋_GB2312"/>
                <w:color w:val="auto"/>
                <w:kern w:val="0"/>
                <w:lang w:eastAsia="zh-CN"/>
              </w:rPr>
            </w:pPr>
          </w:p>
        </w:tc>
        <w:tc>
          <w:tcPr>
            <w:tcW w:w="1407" w:type="dxa"/>
            <w:vMerge w:val="continue"/>
            <w:tcMar>
              <w:left w:w="57" w:type="dxa"/>
              <w:right w:w="57" w:type="dxa"/>
            </w:tcMar>
            <w:vAlign w:val="center"/>
          </w:tcPr>
          <w:p w14:paraId="704999A6">
            <w:pPr>
              <w:widowControl/>
              <w:snapToGrid w:val="0"/>
              <w:jc w:val="center"/>
              <w:rPr>
                <w:rFonts w:hint="eastAsia" w:ascii="仿宋_GB2312" w:hAnsi="宋体" w:eastAsia="仿宋_GB2312" w:cs="仿宋_GB2312"/>
                <w:color w:val="auto"/>
                <w:kern w:val="0"/>
                <w:lang w:eastAsia="zh-CN"/>
              </w:rPr>
            </w:pPr>
          </w:p>
        </w:tc>
        <w:tc>
          <w:tcPr>
            <w:tcW w:w="2580" w:type="dxa"/>
            <w:gridSpan w:val="4"/>
            <w:tcMar>
              <w:left w:w="57" w:type="dxa"/>
              <w:right w:w="57" w:type="dxa"/>
            </w:tcMar>
            <w:vAlign w:val="center"/>
          </w:tcPr>
          <w:p w14:paraId="4FA46A51">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资金使用合规性</w:t>
            </w:r>
          </w:p>
        </w:tc>
        <w:tc>
          <w:tcPr>
            <w:tcW w:w="675" w:type="dxa"/>
            <w:shd w:val="clear" w:color="auto" w:fill="auto"/>
            <w:tcMar>
              <w:left w:w="57" w:type="dxa"/>
              <w:right w:w="57" w:type="dxa"/>
            </w:tcMar>
            <w:vAlign w:val="center"/>
          </w:tcPr>
          <w:p w14:paraId="155FA6FD">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合规</w:t>
            </w:r>
          </w:p>
        </w:tc>
        <w:tc>
          <w:tcPr>
            <w:tcW w:w="690" w:type="dxa"/>
            <w:gridSpan w:val="3"/>
            <w:shd w:val="clear" w:color="auto" w:fill="auto"/>
            <w:tcMar>
              <w:left w:w="57" w:type="dxa"/>
              <w:right w:w="57" w:type="dxa"/>
            </w:tcMar>
            <w:vAlign w:val="center"/>
          </w:tcPr>
          <w:p w14:paraId="55317C36">
            <w:pPr>
              <w:widowControl/>
              <w:snapToGrid w:val="0"/>
              <w:jc w:val="center"/>
              <w:rPr>
                <w:rFonts w:ascii="仿宋_GB2312" w:hAnsi="宋体" w:eastAsia="仿宋_GB2312" w:cs="仿宋_GB2312"/>
                <w:color w:val="auto"/>
                <w:kern w:val="0"/>
                <w:sz w:val="21"/>
                <w:szCs w:val="24"/>
                <w:u w:val="single"/>
                <w:lang w:val="en-US" w:eastAsia="zh-CN" w:bidi="ar-SA"/>
              </w:rPr>
            </w:pPr>
            <w:r>
              <w:rPr>
                <w:rFonts w:hint="eastAsia" w:ascii="仿宋_GB2312" w:hAnsi="宋体" w:eastAsia="仿宋_GB2312" w:cs="仿宋_GB2312"/>
                <w:color w:val="auto"/>
                <w:kern w:val="0"/>
                <w:lang w:val="en-US" w:eastAsia="zh-CN"/>
              </w:rPr>
              <w:t>合规</w:t>
            </w:r>
          </w:p>
        </w:tc>
        <w:tc>
          <w:tcPr>
            <w:tcW w:w="660" w:type="dxa"/>
            <w:gridSpan w:val="2"/>
            <w:shd w:val="clear" w:color="auto" w:fill="auto"/>
            <w:tcMar>
              <w:left w:w="57" w:type="dxa"/>
              <w:right w:w="57" w:type="dxa"/>
            </w:tcMar>
            <w:vAlign w:val="center"/>
          </w:tcPr>
          <w:p w14:paraId="632018F7">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合规</w:t>
            </w:r>
          </w:p>
        </w:tc>
        <w:tc>
          <w:tcPr>
            <w:tcW w:w="810" w:type="dxa"/>
            <w:gridSpan w:val="2"/>
            <w:shd w:val="clear" w:color="auto" w:fill="auto"/>
            <w:tcMar>
              <w:left w:w="57" w:type="dxa"/>
              <w:right w:w="57" w:type="dxa"/>
            </w:tcMar>
            <w:vAlign w:val="center"/>
          </w:tcPr>
          <w:p w14:paraId="4318951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预算支出标准</w:t>
            </w:r>
          </w:p>
        </w:tc>
        <w:tc>
          <w:tcPr>
            <w:tcW w:w="950" w:type="dxa"/>
            <w:shd w:val="clear" w:color="auto" w:fill="auto"/>
            <w:tcMar>
              <w:left w:w="57" w:type="dxa"/>
              <w:right w:w="57" w:type="dxa"/>
            </w:tcMar>
            <w:vAlign w:val="center"/>
          </w:tcPr>
          <w:p w14:paraId="4AC179C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04BF7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988F68E">
            <w:pPr>
              <w:widowControl/>
              <w:snapToGrid w:val="0"/>
              <w:jc w:val="left"/>
              <w:rPr>
                <w:rFonts w:ascii="仿宋_GB2312" w:hAnsi="宋体" w:eastAsia="仿宋_GB2312" w:cs="Times New Roman"/>
                <w:color w:val="auto"/>
                <w:kern w:val="0"/>
              </w:rPr>
            </w:pPr>
          </w:p>
        </w:tc>
        <w:tc>
          <w:tcPr>
            <w:tcW w:w="637" w:type="dxa"/>
            <w:vMerge w:val="restart"/>
            <w:tcMar>
              <w:left w:w="57" w:type="dxa"/>
              <w:right w:w="57" w:type="dxa"/>
            </w:tcMar>
            <w:vAlign w:val="center"/>
          </w:tcPr>
          <w:p w14:paraId="533C5D7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履职</w:t>
            </w:r>
          </w:p>
          <w:p w14:paraId="1DDA81D6">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效能</w:t>
            </w:r>
          </w:p>
        </w:tc>
        <w:tc>
          <w:tcPr>
            <w:tcW w:w="1407" w:type="dxa"/>
            <w:vMerge w:val="restart"/>
            <w:shd w:val="clear" w:color="auto" w:fill="auto"/>
            <w:tcMar>
              <w:left w:w="57" w:type="dxa"/>
              <w:right w:w="57" w:type="dxa"/>
            </w:tcMar>
            <w:vAlign w:val="center"/>
          </w:tcPr>
          <w:p w14:paraId="33E67E6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红十字会救助</w:t>
            </w:r>
          </w:p>
        </w:tc>
        <w:tc>
          <w:tcPr>
            <w:tcW w:w="2580" w:type="dxa"/>
            <w:gridSpan w:val="4"/>
            <w:shd w:val="clear" w:color="auto" w:fill="auto"/>
            <w:tcMar>
              <w:left w:w="57" w:type="dxa"/>
              <w:right w:w="57" w:type="dxa"/>
            </w:tcMar>
            <w:vAlign w:val="center"/>
          </w:tcPr>
          <w:p w14:paraId="3D404B6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开展人道救助活动</w:t>
            </w:r>
          </w:p>
        </w:tc>
        <w:tc>
          <w:tcPr>
            <w:tcW w:w="675" w:type="dxa"/>
            <w:shd w:val="clear" w:color="auto" w:fill="auto"/>
            <w:tcMar>
              <w:left w:w="57" w:type="dxa"/>
              <w:right w:w="57" w:type="dxa"/>
            </w:tcMar>
            <w:vAlign w:val="center"/>
          </w:tcPr>
          <w:p w14:paraId="3EA99DB7">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12场/年</w:t>
            </w:r>
          </w:p>
        </w:tc>
        <w:tc>
          <w:tcPr>
            <w:tcW w:w="690" w:type="dxa"/>
            <w:gridSpan w:val="3"/>
            <w:shd w:val="clear" w:color="auto" w:fill="auto"/>
            <w:tcMar>
              <w:left w:w="57" w:type="dxa"/>
              <w:right w:w="57" w:type="dxa"/>
            </w:tcMar>
            <w:vAlign w:val="center"/>
          </w:tcPr>
          <w:p w14:paraId="4CD15428">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12场/年</w:t>
            </w:r>
          </w:p>
        </w:tc>
        <w:tc>
          <w:tcPr>
            <w:tcW w:w="660" w:type="dxa"/>
            <w:gridSpan w:val="2"/>
            <w:shd w:val="clear" w:color="auto" w:fill="auto"/>
            <w:tcMar>
              <w:left w:w="57" w:type="dxa"/>
              <w:right w:w="57" w:type="dxa"/>
            </w:tcMar>
            <w:vAlign w:val="center"/>
          </w:tcPr>
          <w:p w14:paraId="4CF1054A">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10场/年</w:t>
            </w:r>
          </w:p>
        </w:tc>
        <w:tc>
          <w:tcPr>
            <w:tcW w:w="810" w:type="dxa"/>
            <w:gridSpan w:val="2"/>
            <w:shd w:val="clear" w:color="auto" w:fill="auto"/>
            <w:tcMar>
              <w:left w:w="57" w:type="dxa"/>
              <w:right w:w="57" w:type="dxa"/>
            </w:tcMar>
            <w:vAlign w:val="center"/>
          </w:tcPr>
          <w:p w14:paraId="5ACF895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23BA9C1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6D332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F29B43A">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57F7262F">
            <w:pPr>
              <w:widowControl/>
              <w:snapToGrid w:val="0"/>
              <w:jc w:val="center"/>
              <w:rPr>
                <w:rFonts w:hint="eastAsia" w:ascii="仿宋_GB2312" w:hAnsi="宋体" w:eastAsia="仿宋_GB2312" w:cs="仿宋_GB2312"/>
                <w:color w:val="auto"/>
                <w:kern w:val="0"/>
                <w:lang w:eastAsia="zh-CN"/>
              </w:rPr>
            </w:pPr>
          </w:p>
        </w:tc>
        <w:tc>
          <w:tcPr>
            <w:tcW w:w="1407" w:type="dxa"/>
            <w:vMerge w:val="continue"/>
            <w:shd w:val="clear" w:color="auto" w:fill="auto"/>
            <w:tcMar>
              <w:left w:w="57" w:type="dxa"/>
              <w:right w:w="57" w:type="dxa"/>
            </w:tcMar>
            <w:vAlign w:val="center"/>
          </w:tcPr>
          <w:p w14:paraId="5E286DD7">
            <w:pPr>
              <w:widowControl/>
              <w:snapToGrid w:val="0"/>
              <w:jc w:val="center"/>
              <w:rPr>
                <w:rFonts w:hint="eastAsia" w:ascii="仿宋_GB2312" w:hAnsi="宋体" w:eastAsia="仿宋_GB2312" w:cs="仿宋_GB2312"/>
                <w:color w:val="auto"/>
                <w:kern w:val="0"/>
                <w:sz w:val="21"/>
                <w:szCs w:val="24"/>
                <w:lang w:val="en-US" w:eastAsia="zh-CN" w:bidi="ar-SA"/>
              </w:rPr>
            </w:pPr>
          </w:p>
        </w:tc>
        <w:tc>
          <w:tcPr>
            <w:tcW w:w="2580" w:type="dxa"/>
            <w:gridSpan w:val="4"/>
            <w:shd w:val="clear" w:color="auto" w:fill="auto"/>
            <w:tcMar>
              <w:left w:w="57" w:type="dxa"/>
              <w:right w:w="57" w:type="dxa"/>
            </w:tcMar>
            <w:vAlign w:val="center"/>
          </w:tcPr>
          <w:p w14:paraId="2621F6A0">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开展志愿服务活动</w:t>
            </w:r>
          </w:p>
        </w:tc>
        <w:tc>
          <w:tcPr>
            <w:tcW w:w="675" w:type="dxa"/>
            <w:shd w:val="clear" w:color="auto" w:fill="auto"/>
            <w:tcMar>
              <w:left w:w="57" w:type="dxa"/>
              <w:right w:w="57" w:type="dxa"/>
            </w:tcMar>
            <w:vAlign w:val="center"/>
          </w:tcPr>
          <w:p w14:paraId="217D9B0E">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10场/年</w:t>
            </w:r>
          </w:p>
        </w:tc>
        <w:tc>
          <w:tcPr>
            <w:tcW w:w="690" w:type="dxa"/>
            <w:gridSpan w:val="3"/>
            <w:shd w:val="clear" w:color="auto" w:fill="auto"/>
            <w:tcMar>
              <w:left w:w="57" w:type="dxa"/>
              <w:right w:w="57" w:type="dxa"/>
            </w:tcMar>
            <w:vAlign w:val="center"/>
          </w:tcPr>
          <w:p w14:paraId="576CF0AC">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10场/年</w:t>
            </w:r>
          </w:p>
        </w:tc>
        <w:tc>
          <w:tcPr>
            <w:tcW w:w="660" w:type="dxa"/>
            <w:gridSpan w:val="2"/>
            <w:shd w:val="clear" w:color="auto" w:fill="auto"/>
            <w:tcMar>
              <w:left w:w="57" w:type="dxa"/>
              <w:right w:w="57" w:type="dxa"/>
            </w:tcMar>
            <w:vAlign w:val="center"/>
          </w:tcPr>
          <w:p w14:paraId="397C226B">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10场/年</w:t>
            </w:r>
          </w:p>
        </w:tc>
        <w:tc>
          <w:tcPr>
            <w:tcW w:w="810" w:type="dxa"/>
            <w:gridSpan w:val="2"/>
            <w:shd w:val="clear" w:color="auto" w:fill="auto"/>
            <w:tcMar>
              <w:left w:w="57" w:type="dxa"/>
              <w:right w:w="57" w:type="dxa"/>
            </w:tcMar>
            <w:vAlign w:val="center"/>
          </w:tcPr>
          <w:p w14:paraId="6254628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31E14D8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FF2E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78634AD6">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E10242B">
            <w:pPr>
              <w:widowControl/>
              <w:snapToGrid w:val="0"/>
              <w:jc w:val="center"/>
              <w:rPr>
                <w:rFonts w:hint="eastAsia" w:ascii="仿宋_GB2312" w:hAnsi="宋体" w:eastAsia="仿宋_GB2312" w:cs="仿宋_GB2312"/>
                <w:color w:val="auto"/>
                <w:kern w:val="0"/>
                <w:lang w:eastAsia="zh-CN"/>
              </w:rPr>
            </w:pPr>
          </w:p>
        </w:tc>
        <w:tc>
          <w:tcPr>
            <w:tcW w:w="1407" w:type="dxa"/>
            <w:vMerge w:val="continue"/>
            <w:shd w:val="clear" w:color="auto" w:fill="auto"/>
            <w:tcMar>
              <w:left w:w="57" w:type="dxa"/>
              <w:right w:w="57" w:type="dxa"/>
            </w:tcMar>
            <w:vAlign w:val="center"/>
          </w:tcPr>
          <w:p w14:paraId="1023361F">
            <w:pPr>
              <w:widowControl/>
              <w:snapToGrid w:val="0"/>
              <w:jc w:val="center"/>
              <w:rPr>
                <w:rFonts w:hint="eastAsia" w:ascii="仿宋_GB2312" w:hAnsi="宋体" w:eastAsia="仿宋_GB2312" w:cs="仿宋_GB2312"/>
                <w:color w:val="auto"/>
                <w:kern w:val="0"/>
                <w:sz w:val="21"/>
                <w:szCs w:val="24"/>
                <w:lang w:val="en-US" w:eastAsia="zh-CN" w:bidi="ar-SA"/>
              </w:rPr>
            </w:pPr>
          </w:p>
        </w:tc>
        <w:tc>
          <w:tcPr>
            <w:tcW w:w="2580" w:type="dxa"/>
            <w:gridSpan w:val="4"/>
            <w:shd w:val="clear" w:color="auto" w:fill="auto"/>
            <w:tcMar>
              <w:left w:w="57" w:type="dxa"/>
              <w:right w:w="57" w:type="dxa"/>
            </w:tcMar>
            <w:vAlign w:val="center"/>
          </w:tcPr>
          <w:p w14:paraId="682EAFD7">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关爱城区重度困难</w:t>
            </w:r>
          </w:p>
          <w:p w14:paraId="20CDA5B2">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“失智老人”</w:t>
            </w:r>
          </w:p>
        </w:tc>
        <w:tc>
          <w:tcPr>
            <w:tcW w:w="675" w:type="dxa"/>
            <w:shd w:val="clear" w:color="auto" w:fill="auto"/>
            <w:tcMar>
              <w:left w:w="57" w:type="dxa"/>
              <w:right w:w="57" w:type="dxa"/>
            </w:tcMar>
            <w:vAlign w:val="center"/>
          </w:tcPr>
          <w:p w14:paraId="2357D544">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140名</w:t>
            </w:r>
          </w:p>
        </w:tc>
        <w:tc>
          <w:tcPr>
            <w:tcW w:w="690" w:type="dxa"/>
            <w:gridSpan w:val="3"/>
            <w:shd w:val="clear" w:color="auto" w:fill="auto"/>
            <w:tcMar>
              <w:left w:w="57" w:type="dxa"/>
              <w:right w:w="57" w:type="dxa"/>
            </w:tcMar>
            <w:vAlign w:val="center"/>
          </w:tcPr>
          <w:p w14:paraId="4112F333">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w:t>
            </w:r>
          </w:p>
        </w:tc>
        <w:tc>
          <w:tcPr>
            <w:tcW w:w="660" w:type="dxa"/>
            <w:gridSpan w:val="2"/>
            <w:shd w:val="clear" w:color="auto" w:fill="auto"/>
            <w:tcMar>
              <w:left w:w="57" w:type="dxa"/>
              <w:right w:w="57" w:type="dxa"/>
            </w:tcMar>
            <w:vAlign w:val="center"/>
          </w:tcPr>
          <w:p w14:paraId="52021991">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500名</w:t>
            </w:r>
          </w:p>
        </w:tc>
        <w:tc>
          <w:tcPr>
            <w:tcW w:w="810" w:type="dxa"/>
            <w:gridSpan w:val="2"/>
            <w:shd w:val="clear" w:color="auto" w:fill="auto"/>
            <w:tcMar>
              <w:left w:w="57" w:type="dxa"/>
              <w:right w:w="57" w:type="dxa"/>
            </w:tcMar>
            <w:vAlign w:val="center"/>
          </w:tcPr>
          <w:p w14:paraId="7E314CF4">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6556419A">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6FFC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1EE0F4CB">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1426B762">
            <w:pPr>
              <w:widowControl/>
              <w:snapToGrid w:val="0"/>
              <w:jc w:val="center"/>
              <w:rPr>
                <w:rFonts w:hint="eastAsia" w:ascii="仿宋_GB2312" w:hAnsi="宋体" w:eastAsia="仿宋_GB2312" w:cs="仿宋_GB2312"/>
                <w:color w:val="auto"/>
                <w:kern w:val="0"/>
                <w:lang w:eastAsia="zh-CN"/>
              </w:rPr>
            </w:pPr>
          </w:p>
        </w:tc>
        <w:tc>
          <w:tcPr>
            <w:tcW w:w="1407" w:type="dxa"/>
            <w:vMerge w:val="continue"/>
            <w:shd w:val="clear" w:color="auto" w:fill="auto"/>
            <w:tcMar>
              <w:left w:w="57" w:type="dxa"/>
              <w:right w:w="57" w:type="dxa"/>
            </w:tcMar>
            <w:vAlign w:val="center"/>
          </w:tcPr>
          <w:p w14:paraId="19F732DB">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51CCF6C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完成造血干细胞登记入库</w:t>
            </w:r>
          </w:p>
        </w:tc>
        <w:tc>
          <w:tcPr>
            <w:tcW w:w="675" w:type="dxa"/>
            <w:shd w:val="clear" w:color="auto" w:fill="auto"/>
            <w:tcMar>
              <w:left w:w="57" w:type="dxa"/>
              <w:right w:w="57" w:type="dxa"/>
            </w:tcMar>
            <w:vAlign w:val="center"/>
          </w:tcPr>
          <w:p w14:paraId="2282B6F9">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300人</w:t>
            </w:r>
            <w:r>
              <w:rPr>
                <w:rFonts w:hint="eastAsia" w:ascii="仿宋_GB2312" w:hAnsi="宋体" w:eastAsia="仿宋_GB2312" w:cs="仿宋_GB2312"/>
                <w:color w:val="auto"/>
                <w:kern w:val="0"/>
                <w:sz w:val="21"/>
                <w:szCs w:val="24"/>
                <w:lang w:val="en-US" w:eastAsia="zh-CN" w:bidi="ar-SA"/>
              </w:rPr>
              <w:t>/年</w:t>
            </w:r>
          </w:p>
        </w:tc>
        <w:tc>
          <w:tcPr>
            <w:tcW w:w="690" w:type="dxa"/>
            <w:gridSpan w:val="3"/>
            <w:shd w:val="clear" w:color="auto" w:fill="auto"/>
            <w:tcMar>
              <w:left w:w="57" w:type="dxa"/>
              <w:right w:w="57" w:type="dxa"/>
            </w:tcMar>
            <w:vAlign w:val="center"/>
          </w:tcPr>
          <w:p w14:paraId="6CC1BE95">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300人</w:t>
            </w:r>
            <w:r>
              <w:rPr>
                <w:rFonts w:hint="eastAsia" w:ascii="仿宋_GB2312" w:hAnsi="宋体" w:eastAsia="仿宋_GB2312" w:cs="仿宋_GB2312"/>
                <w:color w:val="auto"/>
                <w:kern w:val="0"/>
                <w:sz w:val="21"/>
                <w:szCs w:val="24"/>
                <w:lang w:val="en-US" w:eastAsia="zh-CN" w:bidi="ar-SA"/>
              </w:rPr>
              <w:t>/年</w:t>
            </w:r>
          </w:p>
        </w:tc>
        <w:tc>
          <w:tcPr>
            <w:tcW w:w="660" w:type="dxa"/>
            <w:gridSpan w:val="2"/>
            <w:shd w:val="clear" w:color="auto" w:fill="auto"/>
            <w:tcMar>
              <w:left w:w="57" w:type="dxa"/>
              <w:right w:w="57" w:type="dxa"/>
            </w:tcMar>
            <w:vAlign w:val="center"/>
          </w:tcPr>
          <w:p w14:paraId="152A48B9">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300人</w:t>
            </w:r>
            <w:r>
              <w:rPr>
                <w:rFonts w:hint="eastAsia" w:ascii="仿宋_GB2312" w:hAnsi="宋体" w:eastAsia="仿宋_GB2312" w:cs="仿宋_GB2312"/>
                <w:color w:val="auto"/>
                <w:kern w:val="0"/>
                <w:sz w:val="21"/>
                <w:szCs w:val="24"/>
                <w:lang w:val="en-US" w:eastAsia="zh-CN" w:bidi="ar-SA"/>
              </w:rPr>
              <w:t>/年</w:t>
            </w:r>
          </w:p>
        </w:tc>
        <w:tc>
          <w:tcPr>
            <w:tcW w:w="810" w:type="dxa"/>
            <w:gridSpan w:val="2"/>
            <w:shd w:val="clear" w:color="auto" w:fill="auto"/>
            <w:tcMar>
              <w:left w:w="57" w:type="dxa"/>
              <w:right w:w="57" w:type="dxa"/>
            </w:tcMar>
            <w:vAlign w:val="center"/>
          </w:tcPr>
          <w:p w14:paraId="0AD2254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3FD4399D">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3E97C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4F2D1E77">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5CBD17C6">
            <w:pPr>
              <w:widowControl/>
              <w:snapToGrid w:val="0"/>
              <w:jc w:val="center"/>
              <w:rPr>
                <w:rFonts w:hint="eastAsia" w:ascii="仿宋_GB2312" w:hAnsi="宋体" w:eastAsia="仿宋_GB2312" w:cs="仿宋_GB2312"/>
                <w:color w:val="auto"/>
                <w:kern w:val="0"/>
                <w:lang w:eastAsia="zh-CN"/>
              </w:rPr>
            </w:pPr>
          </w:p>
        </w:tc>
        <w:tc>
          <w:tcPr>
            <w:tcW w:w="1407" w:type="dxa"/>
            <w:vMerge w:val="continue"/>
            <w:shd w:val="clear" w:color="auto" w:fill="auto"/>
            <w:tcMar>
              <w:left w:w="57" w:type="dxa"/>
              <w:right w:w="57" w:type="dxa"/>
            </w:tcMar>
            <w:vAlign w:val="center"/>
          </w:tcPr>
          <w:p w14:paraId="17DFDCAE">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320AE52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完成人体器官捐赠登记志愿者入库</w:t>
            </w:r>
          </w:p>
        </w:tc>
        <w:tc>
          <w:tcPr>
            <w:tcW w:w="675" w:type="dxa"/>
            <w:shd w:val="clear" w:color="auto" w:fill="auto"/>
            <w:tcMar>
              <w:left w:w="57" w:type="dxa"/>
              <w:right w:w="57" w:type="dxa"/>
            </w:tcMar>
            <w:vAlign w:val="center"/>
          </w:tcPr>
          <w:p w14:paraId="74A50E0C">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300人</w:t>
            </w:r>
            <w:r>
              <w:rPr>
                <w:rFonts w:hint="eastAsia" w:ascii="仿宋_GB2312" w:hAnsi="宋体" w:eastAsia="仿宋_GB2312" w:cs="仿宋_GB2312"/>
                <w:color w:val="auto"/>
                <w:kern w:val="0"/>
                <w:sz w:val="21"/>
                <w:szCs w:val="24"/>
                <w:lang w:val="en-US" w:eastAsia="zh-CN" w:bidi="ar-SA"/>
              </w:rPr>
              <w:t>/年</w:t>
            </w:r>
          </w:p>
        </w:tc>
        <w:tc>
          <w:tcPr>
            <w:tcW w:w="690" w:type="dxa"/>
            <w:gridSpan w:val="3"/>
            <w:shd w:val="clear" w:color="auto" w:fill="auto"/>
            <w:tcMar>
              <w:left w:w="57" w:type="dxa"/>
              <w:right w:w="57" w:type="dxa"/>
            </w:tcMar>
            <w:vAlign w:val="center"/>
          </w:tcPr>
          <w:p w14:paraId="71786D43">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300人</w:t>
            </w:r>
            <w:r>
              <w:rPr>
                <w:rFonts w:hint="eastAsia" w:ascii="仿宋_GB2312" w:hAnsi="宋体" w:eastAsia="仿宋_GB2312" w:cs="仿宋_GB2312"/>
                <w:color w:val="auto"/>
                <w:kern w:val="0"/>
                <w:sz w:val="21"/>
                <w:szCs w:val="24"/>
                <w:lang w:val="en-US" w:eastAsia="zh-CN" w:bidi="ar-SA"/>
              </w:rPr>
              <w:t>/年</w:t>
            </w:r>
          </w:p>
        </w:tc>
        <w:tc>
          <w:tcPr>
            <w:tcW w:w="660" w:type="dxa"/>
            <w:gridSpan w:val="2"/>
            <w:shd w:val="clear" w:color="auto" w:fill="auto"/>
            <w:tcMar>
              <w:left w:w="57" w:type="dxa"/>
              <w:right w:w="57" w:type="dxa"/>
            </w:tcMar>
            <w:vAlign w:val="center"/>
          </w:tcPr>
          <w:p w14:paraId="22351FDA">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300人</w:t>
            </w:r>
            <w:r>
              <w:rPr>
                <w:rFonts w:hint="eastAsia" w:ascii="仿宋_GB2312" w:hAnsi="宋体" w:eastAsia="仿宋_GB2312" w:cs="仿宋_GB2312"/>
                <w:color w:val="auto"/>
                <w:kern w:val="0"/>
                <w:sz w:val="21"/>
                <w:szCs w:val="24"/>
                <w:lang w:val="en-US" w:eastAsia="zh-CN" w:bidi="ar-SA"/>
              </w:rPr>
              <w:t>/年</w:t>
            </w:r>
          </w:p>
        </w:tc>
        <w:tc>
          <w:tcPr>
            <w:tcW w:w="810" w:type="dxa"/>
            <w:gridSpan w:val="2"/>
            <w:shd w:val="clear" w:color="auto" w:fill="auto"/>
            <w:tcMar>
              <w:left w:w="57" w:type="dxa"/>
              <w:right w:w="57" w:type="dxa"/>
            </w:tcMar>
            <w:vAlign w:val="center"/>
          </w:tcPr>
          <w:p w14:paraId="72EA72BE">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6D70C71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6B0B7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28" w:type="dxa"/>
            <w:vMerge w:val="continue"/>
            <w:tcMar>
              <w:left w:w="57" w:type="dxa"/>
              <w:right w:w="57" w:type="dxa"/>
            </w:tcMar>
            <w:vAlign w:val="center"/>
          </w:tcPr>
          <w:p w14:paraId="5CA1E4B8">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7525FE4">
            <w:pPr>
              <w:widowControl/>
              <w:snapToGrid w:val="0"/>
              <w:jc w:val="center"/>
              <w:rPr>
                <w:rFonts w:hint="eastAsia" w:ascii="仿宋_GB2312" w:hAnsi="宋体" w:eastAsia="仿宋_GB2312" w:cs="仿宋_GB2312"/>
                <w:color w:val="auto"/>
                <w:kern w:val="0"/>
                <w:lang w:eastAsia="zh-CN"/>
              </w:rPr>
            </w:pPr>
          </w:p>
        </w:tc>
        <w:tc>
          <w:tcPr>
            <w:tcW w:w="1407" w:type="dxa"/>
            <w:vMerge w:val="continue"/>
            <w:shd w:val="clear" w:color="auto" w:fill="auto"/>
            <w:tcMar>
              <w:left w:w="57" w:type="dxa"/>
              <w:right w:w="57" w:type="dxa"/>
            </w:tcMar>
            <w:vAlign w:val="center"/>
          </w:tcPr>
          <w:p w14:paraId="4B7B7567">
            <w:pPr>
              <w:widowControl/>
              <w:snapToGrid w:val="0"/>
              <w:jc w:val="center"/>
              <w:rPr>
                <w:rFonts w:hint="eastAsia" w:ascii="仿宋_GB2312" w:hAnsi="宋体" w:eastAsia="仿宋_GB2312" w:cs="仿宋_GB2312"/>
                <w:color w:val="auto"/>
                <w:kern w:val="0"/>
                <w:lang w:eastAsia="zh-CN"/>
              </w:rPr>
            </w:pPr>
          </w:p>
        </w:tc>
        <w:tc>
          <w:tcPr>
            <w:tcW w:w="2580" w:type="dxa"/>
            <w:gridSpan w:val="4"/>
            <w:shd w:val="clear" w:color="auto" w:fill="auto"/>
            <w:tcMar>
              <w:left w:w="57" w:type="dxa"/>
              <w:right w:w="57" w:type="dxa"/>
            </w:tcMar>
            <w:vAlign w:val="center"/>
          </w:tcPr>
          <w:p w14:paraId="1082014D">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救灾救助物资获益人数</w:t>
            </w:r>
          </w:p>
        </w:tc>
        <w:tc>
          <w:tcPr>
            <w:tcW w:w="675" w:type="dxa"/>
            <w:shd w:val="clear" w:color="auto" w:fill="auto"/>
            <w:tcMar>
              <w:left w:w="57" w:type="dxa"/>
              <w:right w:w="57" w:type="dxa"/>
            </w:tcMar>
            <w:vAlign w:val="center"/>
          </w:tcPr>
          <w:p w14:paraId="6D79D09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2000人</w:t>
            </w:r>
            <w:r>
              <w:rPr>
                <w:rFonts w:hint="eastAsia" w:ascii="仿宋_GB2312" w:hAnsi="宋体" w:eastAsia="仿宋_GB2312" w:cs="仿宋_GB2312"/>
                <w:color w:val="auto"/>
                <w:kern w:val="0"/>
                <w:sz w:val="21"/>
                <w:szCs w:val="24"/>
                <w:lang w:val="en-US" w:eastAsia="zh-CN" w:bidi="ar-SA"/>
              </w:rPr>
              <w:t>/年</w:t>
            </w:r>
          </w:p>
        </w:tc>
        <w:tc>
          <w:tcPr>
            <w:tcW w:w="690" w:type="dxa"/>
            <w:gridSpan w:val="3"/>
            <w:shd w:val="clear" w:color="auto" w:fill="auto"/>
            <w:tcMar>
              <w:left w:w="57" w:type="dxa"/>
              <w:right w:w="57" w:type="dxa"/>
            </w:tcMar>
            <w:vAlign w:val="center"/>
          </w:tcPr>
          <w:p w14:paraId="0534DFDD">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2000人</w:t>
            </w:r>
            <w:r>
              <w:rPr>
                <w:rFonts w:hint="eastAsia" w:ascii="仿宋_GB2312" w:hAnsi="宋体" w:eastAsia="仿宋_GB2312" w:cs="仿宋_GB2312"/>
                <w:color w:val="auto"/>
                <w:kern w:val="0"/>
                <w:sz w:val="21"/>
                <w:szCs w:val="24"/>
                <w:lang w:val="en-US" w:eastAsia="zh-CN" w:bidi="ar-SA"/>
              </w:rPr>
              <w:t>/年</w:t>
            </w:r>
          </w:p>
        </w:tc>
        <w:tc>
          <w:tcPr>
            <w:tcW w:w="660" w:type="dxa"/>
            <w:gridSpan w:val="2"/>
            <w:shd w:val="clear" w:color="auto" w:fill="auto"/>
            <w:tcMar>
              <w:left w:w="57" w:type="dxa"/>
              <w:right w:w="57" w:type="dxa"/>
            </w:tcMar>
            <w:vAlign w:val="center"/>
          </w:tcPr>
          <w:p w14:paraId="546000E4">
            <w:pPr>
              <w:widowControl/>
              <w:snapToGrid w:val="0"/>
              <w:jc w:val="center"/>
              <w:rPr>
                <w:rFonts w:hint="default"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2000人</w:t>
            </w:r>
            <w:r>
              <w:rPr>
                <w:rFonts w:hint="eastAsia" w:ascii="仿宋_GB2312" w:hAnsi="宋体" w:eastAsia="仿宋_GB2312" w:cs="仿宋_GB2312"/>
                <w:color w:val="auto"/>
                <w:kern w:val="0"/>
                <w:sz w:val="21"/>
                <w:szCs w:val="24"/>
                <w:lang w:val="en-US" w:eastAsia="zh-CN" w:bidi="ar-SA"/>
              </w:rPr>
              <w:t>/年</w:t>
            </w:r>
          </w:p>
        </w:tc>
        <w:tc>
          <w:tcPr>
            <w:tcW w:w="810" w:type="dxa"/>
            <w:gridSpan w:val="2"/>
            <w:shd w:val="clear" w:color="auto" w:fill="auto"/>
            <w:tcMar>
              <w:left w:w="57" w:type="dxa"/>
              <w:right w:w="57" w:type="dxa"/>
            </w:tcMar>
            <w:vAlign w:val="center"/>
          </w:tcPr>
          <w:p w14:paraId="2D7102F9">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44EB930A">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绩效基本型指标</w:t>
            </w:r>
          </w:p>
        </w:tc>
      </w:tr>
      <w:tr w14:paraId="08491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exact"/>
          <w:jc w:val="center"/>
        </w:trPr>
        <w:tc>
          <w:tcPr>
            <w:tcW w:w="1428" w:type="dxa"/>
            <w:vMerge w:val="continue"/>
            <w:tcMar>
              <w:left w:w="57" w:type="dxa"/>
              <w:right w:w="57" w:type="dxa"/>
            </w:tcMar>
            <w:vAlign w:val="center"/>
          </w:tcPr>
          <w:p w14:paraId="0F018799">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2E955CE8">
            <w:pPr>
              <w:widowControl/>
              <w:snapToGrid w:val="0"/>
              <w:jc w:val="center"/>
              <w:rPr>
                <w:rFonts w:hint="eastAsia" w:ascii="仿宋_GB2312" w:hAnsi="宋体" w:eastAsia="仿宋_GB2312" w:cs="仿宋_GB2312"/>
                <w:color w:val="auto"/>
                <w:kern w:val="0"/>
                <w:lang w:eastAsia="zh-CN"/>
              </w:rPr>
            </w:pPr>
          </w:p>
        </w:tc>
        <w:tc>
          <w:tcPr>
            <w:tcW w:w="1407" w:type="dxa"/>
            <w:shd w:val="clear" w:color="auto" w:fill="auto"/>
            <w:tcMar>
              <w:left w:w="57" w:type="dxa"/>
              <w:right w:w="57" w:type="dxa"/>
            </w:tcMar>
            <w:vAlign w:val="center"/>
          </w:tcPr>
          <w:p w14:paraId="46A4BA47">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社会效益</w:t>
            </w:r>
          </w:p>
        </w:tc>
        <w:tc>
          <w:tcPr>
            <w:tcW w:w="2580" w:type="dxa"/>
            <w:gridSpan w:val="4"/>
            <w:shd w:val="clear" w:color="auto" w:fill="auto"/>
            <w:tcMar>
              <w:left w:w="57" w:type="dxa"/>
              <w:right w:w="57" w:type="dxa"/>
            </w:tcMar>
            <w:vAlign w:val="center"/>
          </w:tcPr>
          <w:p w14:paraId="5A795F78">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提升红十字社会面公信力和影响力</w:t>
            </w:r>
          </w:p>
        </w:tc>
        <w:tc>
          <w:tcPr>
            <w:tcW w:w="675" w:type="dxa"/>
            <w:shd w:val="clear" w:color="auto" w:fill="auto"/>
            <w:tcMar>
              <w:left w:w="57" w:type="dxa"/>
              <w:right w:w="57" w:type="dxa"/>
            </w:tcMar>
            <w:vAlign w:val="center"/>
          </w:tcPr>
          <w:p w14:paraId="08951C30">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w:t>
            </w:r>
          </w:p>
        </w:tc>
        <w:tc>
          <w:tcPr>
            <w:tcW w:w="690" w:type="dxa"/>
            <w:gridSpan w:val="3"/>
            <w:shd w:val="clear" w:color="auto" w:fill="auto"/>
            <w:tcMar>
              <w:left w:w="57" w:type="dxa"/>
              <w:right w:w="57" w:type="dxa"/>
            </w:tcMar>
            <w:vAlign w:val="center"/>
          </w:tcPr>
          <w:p w14:paraId="72DE448F">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w:t>
            </w:r>
          </w:p>
        </w:tc>
        <w:tc>
          <w:tcPr>
            <w:tcW w:w="660" w:type="dxa"/>
            <w:gridSpan w:val="2"/>
            <w:shd w:val="clear" w:color="auto" w:fill="auto"/>
            <w:tcMar>
              <w:left w:w="57" w:type="dxa"/>
              <w:right w:w="57" w:type="dxa"/>
            </w:tcMar>
            <w:vAlign w:val="center"/>
          </w:tcPr>
          <w:p w14:paraId="577385D6">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1%</w:t>
            </w:r>
          </w:p>
        </w:tc>
        <w:tc>
          <w:tcPr>
            <w:tcW w:w="810" w:type="dxa"/>
            <w:gridSpan w:val="2"/>
            <w:shd w:val="clear" w:color="auto" w:fill="auto"/>
            <w:tcMar>
              <w:left w:w="57" w:type="dxa"/>
              <w:right w:w="57" w:type="dxa"/>
            </w:tcMar>
            <w:vAlign w:val="center"/>
          </w:tcPr>
          <w:p w14:paraId="127A8001">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eastAsia="zh-CN"/>
              </w:rPr>
              <w:t>计划数据</w:t>
            </w:r>
          </w:p>
        </w:tc>
        <w:tc>
          <w:tcPr>
            <w:tcW w:w="950" w:type="dxa"/>
            <w:shd w:val="clear" w:color="auto" w:fill="auto"/>
            <w:tcMar>
              <w:left w:w="57" w:type="dxa"/>
              <w:right w:w="57" w:type="dxa"/>
            </w:tcMar>
            <w:vAlign w:val="center"/>
          </w:tcPr>
          <w:p w14:paraId="0ED16AAB">
            <w:pPr>
              <w:widowControl/>
              <w:snapToGrid w:val="0"/>
              <w:jc w:val="center"/>
              <w:rPr>
                <w:rFonts w:hint="eastAsia"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439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6887D70D">
            <w:pPr>
              <w:widowControl/>
              <w:snapToGrid w:val="0"/>
              <w:jc w:val="left"/>
              <w:rPr>
                <w:rFonts w:ascii="仿宋_GB2312" w:hAnsi="宋体" w:eastAsia="仿宋_GB2312" w:cs="Times New Roman"/>
                <w:color w:val="auto"/>
                <w:kern w:val="0"/>
              </w:rPr>
            </w:pPr>
          </w:p>
        </w:tc>
        <w:tc>
          <w:tcPr>
            <w:tcW w:w="637" w:type="dxa"/>
            <w:vMerge w:val="restart"/>
            <w:tcMar>
              <w:left w:w="57" w:type="dxa"/>
              <w:right w:w="57" w:type="dxa"/>
            </w:tcMar>
            <w:vAlign w:val="center"/>
          </w:tcPr>
          <w:p w14:paraId="64727637">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可持续发展能力</w:t>
            </w:r>
          </w:p>
        </w:tc>
        <w:tc>
          <w:tcPr>
            <w:tcW w:w="1407" w:type="dxa"/>
            <w:tcMar>
              <w:left w:w="57" w:type="dxa"/>
              <w:right w:w="57" w:type="dxa"/>
            </w:tcMar>
            <w:vAlign w:val="center"/>
          </w:tcPr>
          <w:p w14:paraId="7EF0852B">
            <w:pPr>
              <w:widowControl/>
              <w:snapToGrid w:val="0"/>
              <w:jc w:val="center"/>
              <w:rPr>
                <w:rFonts w:ascii="仿宋_GB2312" w:hAnsi="宋体" w:eastAsia="仿宋_GB2312" w:cs="Times New Roman"/>
                <w:color w:val="auto"/>
                <w:kern w:val="0"/>
                <w:u w:val="single"/>
              </w:rPr>
            </w:pPr>
            <w:r>
              <w:rPr>
                <w:rFonts w:hint="eastAsia" w:ascii="仿宋_GB2312" w:hAnsi="宋体" w:eastAsia="仿宋_GB2312" w:cs="仿宋_GB2312"/>
                <w:color w:val="auto"/>
                <w:kern w:val="0"/>
                <w:u w:val="none"/>
                <w:lang w:eastAsia="zh-CN"/>
              </w:rPr>
              <w:t>体制机制改革</w:t>
            </w:r>
          </w:p>
        </w:tc>
        <w:tc>
          <w:tcPr>
            <w:tcW w:w="2580" w:type="dxa"/>
            <w:gridSpan w:val="4"/>
            <w:tcMar>
              <w:left w:w="57" w:type="dxa"/>
              <w:right w:w="57" w:type="dxa"/>
            </w:tcMar>
            <w:vAlign w:val="center"/>
          </w:tcPr>
          <w:p w14:paraId="1465A3C7">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服务体制改革成效</w:t>
            </w:r>
          </w:p>
        </w:tc>
        <w:tc>
          <w:tcPr>
            <w:tcW w:w="675" w:type="dxa"/>
            <w:shd w:val="clear" w:color="auto" w:fill="auto"/>
            <w:tcMar>
              <w:left w:w="57" w:type="dxa"/>
              <w:right w:w="57" w:type="dxa"/>
            </w:tcMar>
            <w:vAlign w:val="center"/>
          </w:tcPr>
          <w:p w14:paraId="7E768C5C">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w:t>
            </w:r>
          </w:p>
        </w:tc>
        <w:tc>
          <w:tcPr>
            <w:tcW w:w="690" w:type="dxa"/>
            <w:gridSpan w:val="3"/>
            <w:shd w:val="clear" w:color="auto" w:fill="auto"/>
            <w:tcMar>
              <w:left w:w="57" w:type="dxa"/>
              <w:right w:w="57" w:type="dxa"/>
            </w:tcMar>
            <w:vAlign w:val="center"/>
          </w:tcPr>
          <w:p w14:paraId="52CF0D31">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w:t>
            </w:r>
          </w:p>
        </w:tc>
        <w:tc>
          <w:tcPr>
            <w:tcW w:w="660" w:type="dxa"/>
            <w:gridSpan w:val="2"/>
            <w:shd w:val="clear" w:color="auto" w:fill="auto"/>
            <w:tcMar>
              <w:left w:w="57" w:type="dxa"/>
              <w:right w:w="57" w:type="dxa"/>
            </w:tcMar>
            <w:vAlign w:val="center"/>
          </w:tcPr>
          <w:p w14:paraId="39BC73B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显著</w:t>
            </w:r>
            <w:r>
              <w:rPr>
                <w:rFonts w:hint="eastAsia" w:ascii="仿宋_GB2312" w:hAnsi="宋体" w:eastAsia="仿宋_GB2312" w:cs="仿宋_GB2312"/>
                <w:color w:val="auto"/>
                <w:kern w:val="0"/>
              </w:rPr>
              <w:t>　</w:t>
            </w:r>
          </w:p>
        </w:tc>
        <w:tc>
          <w:tcPr>
            <w:tcW w:w="810" w:type="dxa"/>
            <w:gridSpan w:val="2"/>
            <w:shd w:val="clear" w:color="auto" w:fill="auto"/>
            <w:tcMar>
              <w:left w:w="57" w:type="dxa"/>
              <w:right w:w="57" w:type="dxa"/>
            </w:tcMar>
            <w:vAlign w:val="center"/>
          </w:tcPr>
          <w:p w14:paraId="40777344">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950" w:type="dxa"/>
            <w:shd w:val="clear" w:color="auto" w:fill="auto"/>
            <w:tcMar>
              <w:left w:w="57" w:type="dxa"/>
              <w:right w:w="57" w:type="dxa"/>
            </w:tcMar>
            <w:vAlign w:val="center"/>
          </w:tcPr>
          <w:p w14:paraId="4B62E89A">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53D99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1AC399F1">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43E8831B">
            <w:pPr>
              <w:widowControl/>
              <w:snapToGrid w:val="0"/>
              <w:jc w:val="left"/>
              <w:rPr>
                <w:rFonts w:ascii="仿宋_GB2312" w:hAnsi="宋体" w:eastAsia="仿宋_GB2312" w:cs="Times New Roman"/>
                <w:color w:val="auto"/>
                <w:kern w:val="0"/>
              </w:rPr>
            </w:pPr>
          </w:p>
        </w:tc>
        <w:tc>
          <w:tcPr>
            <w:tcW w:w="1407" w:type="dxa"/>
            <w:vMerge w:val="restart"/>
            <w:tcMar>
              <w:left w:w="57" w:type="dxa"/>
              <w:right w:w="57" w:type="dxa"/>
            </w:tcMar>
            <w:vAlign w:val="center"/>
          </w:tcPr>
          <w:p w14:paraId="30756004">
            <w:pPr>
              <w:widowControl/>
              <w:snapToGrid w:val="0"/>
              <w:jc w:val="center"/>
              <w:rPr>
                <w:rFonts w:ascii="仿宋_GB2312" w:hAnsi="宋体" w:eastAsia="仿宋_GB2312" w:cs="Times New Roman"/>
                <w:color w:val="auto"/>
                <w:kern w:val="0"/>
                <w:u w:val="single"/>
              </w:rPr>
            </w:pPr>
            <w:r>
              <w:rPr>
                <w:rFonts w:hint="eastAsia" w:ascii="仿宋_GB2312" w:hAnsi="宋体" w:eastAsia="仿宋_GB2312" w:cs="Times New Roman"/>
                <w:color w:val="auto"/>
                <w:kern w:val="0"/>
                <w:u w:val="none"/>
                <w:lang w:eastAsia="zh-CN"/>
              </w:rPr>
              <w:t>人才支撑</w:t>
            </w:r>
          </w:p>
        </w:tc>
        <w:tc>
          <w:tcPr>
            <w:tcW w:w="2580" w:type="dxa"/>
            <w:gridSpan w:val="4"/>
            <w:tcMar>
              <w:left w:w="57" w:type="dxa"/>
              <w:right w:w="57" w:type="dxa"/>
            </w:tcMar>
            <w:vAlign w:val="center"/>
          </w:tcPr>
          <w:p w14:paraId="05846C7F">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eastAsia="zh-CN"/>
              </w:rPr>
              <w:t>完成救护员培训</w:t>
            </w:r>
            <w:r>
              <w:rPr>
                <w:rFonts w:hint="eastAsia" w:ascii="仿宋_GB2312" w:hAnsi="宋体" w:eastAsia="仿宋_GB2312" w:cs="仿宋_GB2312"/>
                <w:color w:val="auto"/>
                <w:kern w:val="0"/>
                <w:lang w:val="en-US" w:eastAsia="zh-CN"/>
              </w:rPr>
              <w:t>人数</w:t>
            </w:r>
          </w:p>
        </w:tc>
        <w:tc>
          <w:tcPr>
            <w:tcW w:w="675" w:type="dxa"/>
            <w:shd w:val="clear" w:color="auto" w:fill="auto"/>
            <w:tcMar>
              <w:left w:w="57" w:type="dxa"/>
              <w:right w:w="57" w:type="dxa"/>
            </w:tcMar>
            <w:vAlign w:val="center"/>
          </w:tcPr>
          <w:p w14:paraId="572B807C">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Times New Roman"/>
                <w:color w:val="auto"/>
                <w:kern w:val="0"/>
                <w:sz w:val="21"/>
                <w:szCs w:val="24"/>
                <w:lang w:val="en-US" w:eastAsia="zh-CN" w:bidi="ar-SA"/>
              </w:rPr>
              <w:t>1800人</w:t>
            </w:r>
            <w:r>
              <w:rPr>
                <w:rFonts w:hint="eastAsia" w:ascii="仿宋_GB2312" w:hAnsi="宋体" w:eastAsia="仿宋_GB2312" w:cs="仿宋_GB2312"/>
                <w:color w:val="auto"/>
                <w:kern w:val="0"/>
                <w:sz w:val="21"/>
                <w:szCs w:val="24"/>
                <w:lang w:val="en-US" w:eastAsia="zh-CN" w:bidi="ar-SA"/>
              </w:rPr>
              <w:t>/年</w:t>
            </w:r>
          </w:p>
        </w:tc>
        <w:tc>
          <w:tcPr>
            <w:tcW w:w="690" w:type="dxa"/>
            <w:gridSpan w:val="3"/>
            <w:shd w:val="clear" w:color="auto" w:fill="auto"/>
            <w:tcMar>
              <w:left w:w="57" w:type="dxa"/>
              <w:right w:w="57" w:type="dxa"/>
            </w:tcMar>
            <w:vAlign w:val="center"/>
          </w:tcPr>
          <w:p w14:paraId="4C88B4B6">
            <w:pPr>
              <w:widowControl/>
              <w:snapToGrid w:val="0"/>
              <w:jc w:val="center"/>
              <w:rPr>
                <w:rFonts w:hint="default" w:ascii="仿宋_GB2312" w:hAnsi="宋体" w:eastAsia="仿宋_GB2312" w:cs="Times New Roman"/>
                <w:color w:val="auto"/>
                <w:kern w:val="0"/>
                <w:sz w:val="21"/>
                <w:szCs w:val="24"/>
                <w:lang w:val="en-US" w:eastAsia="zh-CN" w:bidi="ar-SA"/>
              </w:rPr>
            </w:pPr>
            <w:r>
              <w:rPr>
                <w:rFonts w:hint="eastAsia" w:ascii="仿宋_GB2312" w:hAnsi="宋体" w:eastAsia="仿宋_GB2312" w:cs="Times New Roman"/>
                <w:color w:val="auto"/>
                <w:kern w:val="0"/>
                <w:sz w:val="21"/>
                <w:szCs w:val="24"/>
                <w:lang w:val="en-US" w:eastAsia="zh-CN" w:bidi="ar-SA"/>
              </w:rPr>
              <w:t>1500人</w:t>
            </w:r>
            <w:r>
              <w:rPr>
                <w:rFonts w:hint="eastAsia" w:ascii="仿宋_GB2312" w:hAnsi="宋体" w:eastAsia="仿宋_GB2312" w:cs="仿宋_GB2312"/>
                <w:color w:val="auto"/>
                <w:kern w:val="0"/>
                <w:sz w:val="21"/>
                <w:szCs w:val="24"/>
                <w:lang w:val="en-US" w:eastAsia="zh-CN" w:bidi="ar-SA"/>
              </w:rPr>
              <w:t>/年</w:t>
            </w:r>
          </w:p>
        </w:tc>
        <w:tc>
          <w:tcPr>
            <w:tcW w:w="660" w:type="dxa"/>
            <w:gridSpan w:val="2"/>
            <w:shd w:val="clear" w:color="auto" w:fill="auto"/>
            <w:tcMar>
              <w:left w:w="57" w:type="dxa"/>
              <w:right w:w="57" w:type="dxa"/>
            </w:tcMar>
            <w:vAlign w:val="center"/>
          </w:tcPr>
          <w:p w14:paraId="35448ACB">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1500人</w:t>
            </w:r>
            <w:r>
              <w:rPr>
                <w:rFonts w:hint="eastAsia" w:ascii="仿宋_GB2312" w:hAnsi="宋体" w:eastAsia="仿宋_GB2312" w:cs="仿宋_GB2312"/>
                <w:color w:val="auto"/>
                <w:kern w:val="0"/>
                <w:sz w:val="21"/>
                <w:szCs w:val="24"/>
                <w:lang w:val="en-US" w:eastAsia="zh-CN" w:bidi="ar-SA"/>
              </w:rPr>
              <w:t>/年</w:t>
            </w:r>
          </w:p>
        </w:tc>
        <w:tc>
          <w:tcPr>
            <w:tcW w:w="810" w:type="dxa"/>
            <w:gridSpan w:val="2"/>
            <w:shd w:val="clear" w:color="auto" w:fill="auto"/>
            <w:tcMar>
              <w:left w:w="57" w:type="dxa"/>
              <w:right w:w="57" w:type="dxa"/>
            </w:tcMar>
            <w:vAlign w:val="center"/>
          </w:tcPr>
          <w:p w14:paraId="51FEDAD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950" w:type="dxa"/>
            <w:shd w:val="clear" w:color="auto" w:fill="auto"/>
            <w:tcMar>
              <w:left w:w="57" w:type="dxa"/>
              <w:right w:w="57" w:type="dxa"/>
            </w:tcMar>
            <w:vAlign w:val="center"/>
          </w:tcPr>
          <w:p w14:paraId="41986A9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111FD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239974C3">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BDD0DBF">
            <w:pPr>
              <w:widowControl/>
              <w:snapToGrid w:val="0"/>
              <w:jc w:val="left"/>
              <w:rPr>
                <w:rFonts w:ascii="仿宋_GB2312" w:hAnsi="宋体" w:eastAsia="仿宋_GB2312" w:cs="Times New Roman"/>
                <w:color w:val="auto"/>
                <w:kern w:val="0"/>
              </w:rPr>
            </w:pPr>
          </w:p>
        </w:tc>
        <w:tc>
          <w:tcPr>
            <w:tcW w:w="1407" w:type="dxa"/>
            <w:vMerge w:val="continue"/>
            <w:tcMar>
              <w:left w:w="57" w:type="dxa"/>
              <w:right w:w="57" w:type="dxa"/>
            </w:tcMar>
            <w:vAlign w:val="center"/>
          </w:tcPr>
          <w:p w14:paraId="5CFEFD17">
            <w:pPr>
              <w:widowControl/>
              <w:snapToGrid w:val="0"/>
              <w:jc w:val="center"/>
              <w:rPr>
                <w:rFonts w:ascii="仿宋_GB2312" w:hAnsi="宋体" w:eastAsia="仿宋_GB2312" w:cs="Times New Roman"/>
                <w:color w:val="auto"/>
                <w:kern w:val="0"/>
              </w:rPr>
            </w:pPr>
          </w:p>
        </w:tc>
        <w:tc>
          <w:tcPr>
            <w:tcW w:w="2580" w:type="dxa"/>
            <w:gridSpan w:val="4"/>
            <w:tcMar>
              <w:left w:w="57" w:type="dxa"/>
              <w:right w:w="57" w:type="dxa"/>
            </w:tcMar>
            <w:vAlign w:val="center"/>
          </w:tcPr>
          <w:p w14:paraId="68732D05">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lang w:val="en-US" w:eastAsia="zh-CN"/>
              </w:rPr>
              <w:t>救护员培训合格率</w:t>
            </w:r>
          </w:p>
        </w:tc>
        <w:tc>
          <w:tcPr>
            <w:tcW w:w="675" w:type="dxa"/>
            <w:shd w:val="clear" w:color="auto" w:fill="auto"/>
            <w:tcMar>
              <w:left w:w="57" w:type="dxa"/>
              <w:right w:w="57" w:type="dxa"/>
            </w:tcMar>
            <w:vAlign w:val="center"/>
          </w:tcPr>
          <w:p w14:paraId="39A2D090">
            <w:pPr>
              <w:widowControl/>
              <w:snapToGrid w:val="0"/>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90%</w:t>
            </w:r>
          </w:p>
        </w:tc>
        <w:tc>
          <w:tcPr>
            <w:tcW w:w="690" w:type="dxa"/>
            <w:gridSpan w:val="3"/>
            <w:shd w:val="clear" w:color="auto" w:fill="auto"/>
            <w:tcMar>
              <w:left w:w="57" w:type="dxa"/>
              <w:right w:w="57" w:type="dxa"/>
            </w:tcMar>
            <w:vAlign w:val="center"/>
          </w:tcPr>
          <w:p w14:paraId="2EE796A7">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90%</w:t>
            </w:r>
          </w:p>
        </w:tc>
        <w:tc>
          <w:tcPr>
            <w:tcW w:w="660" w:type="dxa"/>
            <w:gridSpan w:val="2"/>
            <w:shd w:val="clear" w:color="auto" w:fill="auto"/>
            <w:tcMar>
              <w:left w:w="57" w:type="dxa"/>
              <w:right w:w="57" w:type="dxa"/>
            </w:tcMar>
            <w:vAlign w:val="center"/>
          </w:tcPr>
          <w:p w14:paraId="6FC06B88">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90%</w:t>
            </w:r>
          </w:p>
        </w:tc>
        <w:tc>
          <w:tcPr>
            <w:tcW w:w="810" w:type="dxa"/>
            <w:gridSpan w:val="2"/>
            <w:shd w:val="clear" w:color="auto" w:fill="auto"/>
            <w:tcMar>
              <w:left w:w="57" w:type="dxa"/>
              <w:right w:w="57" w:type="dxa"/>
            </w:tcMar>
            <w:vAlign w:val="center"/>
          </w:tcPr>
          <w:p w14:paraId="4854AAA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950" w:type="dxa"/>
            <w:shd w:val="clear" w:color="auto" w:fill="auto"/>
            <w:tcMar>
              <w:left w:w="57" w:type="dxa"/>
              <w:right w:w="57" w:type="dxa"/>
            </w:tcMar>
            <w:vAlign w:val="center"/>
          </w:tcPr>
          <w:p w14:paraId="799EB08C">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4441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428" w:type="dxa"/>
            <w:vMerge w:val="continue"/>
            <w:tcMar>
              <w:left w:w="57" w:type="dxa"/>
              <w:right w:w="57" w:type="dxa"/>
            </w:tcMar>
            <w:vAlign w:val="center"/>
          </w:tcPr>
          <w:p w14:paraId="2F865FA7">
            <w:pPr>
              <w:widowControl/>
              <w:snapToGrid w:val="0"/>
              <w:jc w:val="left"/>
              <w:rPr>
                <w:rFonts w:ascii="仿宋_GB2312" w:hAnsi="宋体" w:eastAsia="仿宋_GB2312" w:cs="Times New Roman"/>
                <w:color w:val="auto"/>
                <w:kern w:val="0"/>
              </w:rPr>
            </w:pPr>
          </w:p>
        </w:tc>
        <w:tc>
          <w:tcPr>
            <w:tcW w:w="637" w:type="dxa"/>
            <w:vMerge w:val="continue"/>
            <w:tcMar>
              <w:left w:w="57" w:type="dxa"/>
              <w:right w:w="57" w:type="dxa"/>
            </w:tcMar>
            <w:vAlign w:val="center"/>
          </w:tcPr>
          <w:p w14:paraId="09933250">
            <w:pPr>
              <w:widowControl/>
              <w:snapToGrid w:val="0"/>
              <w:jc w:val="left"/>
              <w:rPr>
                <w:rFonts w:ascii="仿宋_GB2312" w:hAnsi="宋体" w:eastAsia="仿宋_GB2312" w:cs="Times New Roman"/>
                <w:color w:val="auto"/>
                <w:kern w:val="0"/>
              </w:rPr>
            </w:pPr>
          </w:p>
        </w:tc>
        <w:tc>
          <w:tcPr>
            <w:tcW w:w="1407" w:type="dxa"/>
            <w:tcMar>
              <w:left w:w="57" w:type="dxa"/>
              <w:right w:w="57" w:type="dxa"/>
            </w:tcMar>
            <w:vAlign w:val="center"/>
          </w:tcPr>
          <w:p w14:paraId="572483A1">
            <w:pPr>
              <w:widowControl/>
              <w:snapToGrid w:val="0"/>
              <w:jc w:val="center"/>
              <w:rPr>
                <w:rFonts w:ascii="仿宋_GB2312" w:hAnsi="宋体" w:eastAsia="仿宋_GB2312" w:cs="Times New Roman"/>
                <w:color w:val="auto"/>
                <w:kern w:val="0"/>
                <w:u w:val="single"/>
              </w:rPr>
            </w:pPr>
            <w:r>
              <w:rPr>
                <w:rFonts w:hint="eastAsia" w:ascii="仿宋_GB2312" w:hAnsi="宋体" w:eastAsia="仿宋_GB2312" w:cs="仿宋_GB2312"/>
                <w:color w:val="auto"/>
                <w:kern w:val="0"/>
                <w:u w:val="none"/>
                <w:lang w:eastAsia="zh-CN"/>
              </w:rPr>
              <w:t>科技支撑</w:t>
            </w:r>
          </w:p>
        </w:tc>
        <w:tc>
          <w:tcPr>
            <w:tcW w:w="2580" w:type="dxa"/>
            <w:gridSpan w:val="4"/>
            <w:tcMar>
              <w:left w:w="57" w:type="dxa"/>
              <w:right w:w="57" w:type="dxa"/>
            </w:tcMar>
            <w:vAlign w:val="center"/>
          </w:tcPr>
          <w:p w14:paraId="77EEDA3F">
            <w:pPr>
              <w:widowControl/>
              <w:snapToGrid w:val="0"/>
              <w:jc w:val="center"/>
              <w:rPr>
                <w:rFonts w:ascii="仿宋_GB2312" w:hAnsi="宋体" w:eastAsia="仿宋_GB2312" w:cs="Times New Roman"/>
                <w:color w:val="auto"/>
                <w:kern w:val="0"/>
              </w:rPr>
            </w:pPr>
            <w:r>
              <w:rPr>
                <w:rFonts w:hint="eastAsia" w:ascii="仿宋_GB2312" w:hAnsi="宋体" w:eastAsia="仿宋_GB2312" w:cs="仿宋_GB2312"/>
                <w:color w:val="auto"/>
                <w:kern w:val="0"/>
                <w:lang w:val="en-US" w:eastAsia="zh-CN"/>
              </w:rPr>
              <w:t>红十字平台</w:t>
            </w:r>
            <w:r>
              <w:rPr>
                <w:rFonts w:hint="eastAsia" w:ascii="仿宋_GB2312" w:hAnsi="宋体" w:eastAsia="仿宋_GB2312" w:cs="仿宋_GB2312"/>
                <w:color w:val="auto"/>
                <w:kern w:val="0"/>
                <w:lang w:eastAsia="zh-CN"/>
              </w:rPr>
              <w:t>信息化</w:t>
            </w:r>
            <w:r>
              <w:rPr>
                <w:rFonts w:hint="eastAsia" w:ascii="仿宋_GB2312" w:hAnsi="宋体" w:eastAsia="仿宋_GB2312" w:cs="仿宋_GB2312"/>
                <w:color w:val="auto"/>
                <w:kern w:val="0"/>
                <w:lang w:val="en-US" w:eastAsia="zh-CN"/>
              </w:rPr>
              <w:t>应用率</w:t>
            </w:r>
          </w:p>
        </w:tc>
        <w:tc>
          <w:tcPr>
            <w:tcW w:w="675" w:type="dxa"/>
            <w:shd w:val="clear" w:color="auto" w:fill="auto"/>
            <w:tcMar>
              <w:left w:w="57" w:type="dxa"/>
              <w:right w:w="57" w:type="dxa"/>
            </w:tcMar>
            <w:vAlign w:val="center"/>
          </w:tcPr>
          <w:p w14:paraId="3836F5E6">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690" w:type="dxa"/>
            <w:gridSpan w:val="3"/>
            <w:shd w:val="clear" w:color="auto" w:fill="auto"/>
            <w:tcMar>
              <w:left w:w="57" w:type="dxa"/>
              <w:right w:w="57" w:type="dxa"/>
            </w:tcMar>
            <w:vAlign w:val="center"/>
          </w:tcPr>
          <w:p w14:paraId="5757AA58">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p>
        </w:tc>
        <w:tc>
          <w:tcPr>
            <w:tcW w:w="660" w:type="dxa"/>
            <w:gridSpan w:val="2"/>
            <w:shd w:val="clear" w:color="auto" w:fill="auto"/>
            <w:tcMar>
              <w:left w:w="57" w:type="dxa"/>
              <w:right w:w="57" w:type="dxa"/>
            </w:tcMar>
            <w:vAlign w:val="center"/>
          </w:tcPr>
          <w:p w14:paraId="32F666AF">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100%</w:t>
            </w:r>
            <w:r>
              <w:rPr>
                <w:rFonts w:hint="eastAsia" w:ascii="仿宋_GB2312" w:hAnsi="宋体" w:eastAsia="仿宋_GB2312" w:cs="仿宋_GB2312"/>
                <w:color w:val="auto"/>
                <w:kern w:val="0"/>
              </w:rPr>
              <w:t>　</w:t>
            </w:r>
          </w:p>
        </w:tc>
        <w:tc>
          <w:tcPr>
            <w:tcW w:w="810" w:type="dxa"/>
            <w:gridSpan w:val="2"/>
            <w:shd w:val="clear" w:color="auto" w:fill="auto"/>
            <w:tcMar>
              <w:left w:w="57" w:type="dxa"/>
              <w:right w:w="57" w:type="dxa"/>
            </w:tcMar>
            <w:vAlign w:val="center"/>
          </w:tcPr>
          <w:p w14:paraId="6B1BDDE3">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计划标准</w:t>
            </w:r>
          </w:p>
        </w:tc>
        <w:tc>
          <w:tcPr>
            <w:tcW w:w="950" w:type="dxa"/>
            <w:shd w:val="clear" w:color="auto" w:fill="auto"/>
            <w:tcMar>
              <w:left w:w="57" w:type="dxa"/>
              <w:right w:w="57" w:type="dxa"/>
            </w:tcMar>
            <w:vAlign w:val="center"/>
          </w:tcPr>
          <w:p w14:paraId="2BCE9CE0">
            <w:pPr>
              <w:widowControl/>
              <w:snapToGrid w:val="0"/>
              <w:jc w:val="center"/>
              <w:rPr>
                <w:rFonts w:ascii="仿宋_GB2312" w:hAnsi="宋体" w:eastAsia="仿宋_GB2312" w:cs="Times New Roman"/>
                <w:color w:val="auto"/>
                <w:kern w:val="0"/>
                <w:sz w:val="21"/>
                <w:szCs w:val="24"/>
                <w:lang w:val="en-US" w:eastAsia="zh-CN" w:bidi="ar-SA"/>
              </w:rPr>
            </w:pPr>
            <w:r>
              <w:rPr>
                <w:rFonts w:hint="eastAsia" w:ascii="仿宋_GB2312" w:hAnsi="宋体" w:eastAsia="仿宋_GB2312" w:cs="仿宋_GB2312"/>
                <w:color w:val="auto"/>
                <w:kern w:val="0"/>
                <w:lang w:val="en-US" w:eastAsia="zh-CN"/>
              </w:rPr>
              <w:t>绩效基本型指标</w:t>
            </w:r>
          </w:p>
        </w:tc>
      </w:tr>
      <w:tr w14:paraId="27F65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428" w:type="dxa"/>
            <w:vMerge w:val="continue"/>
            <w:tcMar>
              <w:left w:w="57" w:type="dxa"/>
              <w:right w:w="57" w:type="dxa"/>
            </w:tcMar>
            <w:vAlign w:val="center"/>
          </w:tcPr>
          <w:p w14:paraId="18493105">
            <w:pPr>
              <w:widowControl/>
              <w:snapToGrid w:val="0"/>
              <w:jc w:val="left"/>
              <w:rPr>
                <w:rFonts w:ascii="仿宋_GB2312" w:hAnsi="宋体" w:eastAsia="仿宋_GB2312" w:cs="Times New Roman"/>
                <w:color w:val="auto"/>
                <w:kern w:val="0"/>
              </w:rPr>
            </w:pPr>
          </w:p>
        </w:tc>
        <w:tc>
          <w:tcPr>
            <w:tcW w:w="637" w:type="dxa"/>
            <w:tcMar>
              <w:left w:w="57" w:type="dxa"/>
              <w:right w:w="57" w:type="dxa"/>
            </w:tcMar>
            <w:vAlign w:val="center"/>
          </w:tcPr>
          <w:p w14:paraId="3AEF1E50">
            <w:pPr>
              <w:widowControl/>
              <w:snapToGrid w:val="0"/>
              <w:jc w:val="center"/>
              <w:rPr>
                <w:rFonts w:ascii="仿宋_GB2312" w:hAnsi="宋体" w:eastAsia="仿宋_GB2312" w:cs="Times New Roman"/>
                <w:color w:val="auto"/>
                <w:kern w:val="0"/>
              </w:rPr>
            </w:pPr>
            <w:r>
              <w:rPr>
                <w:rFonts w:hint="eastAsia" w:ascii="仿宋_GB2312" w:hAnsi="宋体" w:eastAsia="仿宋_GB2312" w:cs="Times New Roman"/>
                <w:color w:val="auto"/>
                <w:kern w:val="0"/>
              </w:rPr>
              <w:t>满意度指标</w:t>
            </w:r>
          </w:p>
        </w:tc>
        <w:tc>
          <w:tcPr>
            <w:tcW w:w="1407" w:type="dxa"/>
            <w:tcMar>
              <w:left w:w="57" w:type="dxa"/>
              <w:right w:w="57" w:type="dxa"/>
            </w:tcMar>
            <w:vAlign w:val="center"/>
          </w:tcPr>
          <w:p w14:paraId="5BC4A3DF">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lang w:eastAsia="zh-CN"/>
              </w:rPr>
              <w:t>服务对象</w:t>
            </w:r>
          </w:p>
          <w:p w14:paraId="2F5693EA">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lang w:eastAsia="zh-CN"/>
              </w:rPr>
              <w:t>满意度</w:t>
            </w:r>
          </w:p>
        </w:tc>
        <w:tc>
          <w:tcPr>
            <w:tcW w:w="2580" w:type="dxa"/>
            <w:gridSpan w:val="4"/>
            <w:tcMar>
              <w:left w:w="57" w:type="dxa"/>
              <w:right w:w="57" w:type="dxa"/>
            </w:tcMar>
            <w:vAlign w:val="center"/>
          </w:tcPr>
          <w:p w14:paraId="25E61807">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lang w:val="en-US" w:eastAsia="zh-CN"/>
              </w:rPr>
              <w:t>救助、培训对象满意度</w:t>
            </w:r>
          </w:p>
        </w:tc>
        <w:tc>
          <w:tcPr>
            <w:tcW w:w="675" w:type="dxa"/>
            <w:tcMar>
              <w:left w:w="57" w:type="dxa"/>
              <w:right w:w="57" w:type="dxa"/>
            </w:tcMar>
            <w:vAlign w:val="center"/>
          </w:tcPr>
          <w:p w14:paraId="54D5990B">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95%</w:t>
            </w:r>
          </w:p>
        </w:tc>
        <w:tc>
          <w:tcPr>
            <w:tcW w:w="690" w:type="dxa"/>
            <w:gridSpan w:val="3"/>
            <w:tcMar>
              <w:left w:w="57" w:type="dxa"/>
              <w:right w:w="57" w:type="dxa"/>
            </w:tcMar>
            <w:vAlign w:val="center"/>
          </w:tcPr>
          <w:p w14:paraId="7BCD0221">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95%</w:t>
            </w:r>
          </w:p>
        </w:tc>
        <w:tc>
          <w:tcPr>
            <w:tcW w:w="660" w:type="dxa"/>
            <w:gridSpan w:val="2"/>
            <w:tcMar>
              <w:left w:w="57" w:type="dxa"/>
              <w:right w:w="57" w:type="dxa"/>
            </w:tcMar>
            <w:vAlign w:val="center"/>
          </w:tcPr>
          <w:p w14:paraId="4DD16D41">
            <w:pPr>
              <w:widowControl/>
              <w:snapToGrid w:val="0"/>
              <w:jc w:val="center"/>
              <w:rPr>
                <w:rFonts w:hint="eastAsia" w:ascii="仿宋_GB2312" w:hAnsi="宋体" w:eastAsia="仿宋_GB2312" w:cs="仿宋_GB2312"/>
                <w:color w:val="auto"/>
                <w:kern w:val="0"/>
                <w:lang w:val="en-US" w:eastAsia="zh-CN"/>
              </w:rPr>
            </w:pPr>
            <w:r>
              <w:rPr>
                <w:rFonts w:hint="eastAsia" w:ascii="仿宋_GB2312" w:hAnsi="宋体" w:eastAsia="仿宋_GB2312" w:cs="仿宋_GB2312"/>
                <w:color w:val="auto"/>
                <w:kern w:val="0"/>
                <w:lang w:val="en-US" w:eastAsia="zh-CN"/>
              </w:rPr>
              <w:t>95%</w:t>
            </w:r>
          </w:p>
        </w:tc>
        <w:tc>
          <w:tcPr>
            <w:tcW w:w="810" w:type="dxa"/>
            <w:gridSpan w:val="2"/>
            <w:tcMar>
              <w:left w:w="57" w:type="dxa"/>
              <w:right w:w="57" w:type="dxa"/>
            </w:tcMar>
            <w:vAlign w:val="center"/>
          </w:tcPr>
          <w:p w14:paraId="6EA5F463">
            <w:pPr>
              <w:widowControl/>
              <w:snapToGrid w:val="0"/>
              <w:jc w:val="center"/>
              <w:rPr>
                <w:rFonts w:hint="eastAsia" w:ascii="仿宋_GB2312" w:hAnsi="宋体" w:eastAsia="仿宋_GB2312" w:cs="仿宋_GB2312"/>
                <w:color w:val="auto"/>
                <w:kern w:val="0"/>
                <w:lang w:eastAsia="zh-CN"/>
              </w:rPr>
            </w:pPr>
            <w:r>
              <w:rPr>
                <w:rFonts w:hint="eastAsia" w:ascii="仿宋_GB2312" w:hAnsi="宋体" w:eastAsia="仿宋_GB2312" w:cs="仿宋_GB2312"/>
                <w:color w:val="auto"/>
                <w:kern w:val="0"/>
                <w:sz w:val="21"/>
                <w:szCs w:val="24"/>
                <w:lang w:val="en-US" w:eastAsia="zh-CN" w:bidi="ar-SA"/>
              </w:rPr>
              <w:t>历史标准</w:t>
            </w:r>
          </w:p>
        </w:tc>
        <w:tc>
          <w:tcPr>
            <w:tcW w:w="950" w:type="dxa"/>
            <w:tcMar>
              <w:left w:w="57" w:type="dxa"/>
              <w:right w:w="57" w:type="dxa"/>
            </w:tcMar>
            <w:vAlign w:val="center"/>
          </w:tcPr>
          <w:p w14:paraId="09B141AC">
            <w:pPr>
              <w:widowControl/>
              <w:snapToGrid w:val="0"/>
              <w:jc w:val="center"/>
              <w:rPr>
                <w:rFonts w:ascii="仿宋_GB2312" w:hAnsi="宋体" w:eastAsia="仿宋_GB2312" w:cs="仿宋_GB2312"/>
                <w:color w:val="auto"/>
                <w:kern w:val="0"/>
              </w:rPr>
            </w:pPr>
            <w:r>
              <w:rPr>
                <w:rFonts w:hint="eastAsia" w:ascii="仿宋_GB2312" w:hAnsi="宋体" w:eastAsia="仿宋_GB2312" w:cs="仿宋_GB2312"/>
                <w:color w:val="auto"/>
                <w:kern w:val="0"/>
                <w:lang w:val="en-US" w:eastAsia="zh-CN"/>
              </w:rPr>
              <w:t>绩效基本型指标</w:t>
            </w:r>
          </w:p>
        </w:tc>
      </w:tr>
    </w:tbl>
    <w:p w14:paraId="7A6AAFDD">
      <w:pPr>
        <w:pStyle w:val="2"/>
        <w:bidi w:val="0"/>
        <w:rPr>
          <w:rFonts w:hint="eastAsia"/>
          <w:lang w:val="en-US" w:eastAsia="zh-CN"/>
        </w:rPr>
      </w:pPr>
      <w:r>
        <w:rPr>
          <w:rFonts w:hint="eastAsia"/>
        </w:rPr>
        <w:br w:type="page"/>
      </w:r>
    </w:p>
    <w:p w14:paraId="51AF6D30">
      <w:pPr>
        <w:jc w:val="center"/>
        <w:rPr>
          <w:rFonts w:ascii="方正小标宋简体" w:hAnsi="宋体" w:eastAsia="方正小标宋简体" w:cs="方正小标宋简体"/>
          <w:sz w:val="36"/>
          <w:szCs w:val="36"/>
        </w:rPr>
      </w:pPr>
      <w:r>
        <w:rPr>
          <w:rFonts w:hint="eastAsia" w:ascii="方正小标宋简体" w:hAnsi="宋体" w:eastAsia="方正小标宋简体" w:cs="方正小标宋简体"/>
          <w:sz w:val="36"/>
          <w:szCs w:val="36"/>
        </w:rPr>
        <w:t>项目支出申报表</w:t>
      </w:r>
    </w:p>
    <w:p w14:paraId="38FD2B9D">
      <w:pPr>
        <w:widowControl/>
        <w:jc w:val="center"/>
        <w:textAlignment w:val="center"/>
        <w:rPr>
          <w:rFonts w:hint="eastAsia" w:ascii="楷体_GB2312" w:hAnsi="楷体_GB2312" w:eastAsia="楷体_GB2312" w:cs="楷体_GB2312"/>
          <w:color w:val="000000"/>
          <w:kern w:val="0"/>
          <w:sz w:val="24"/>
          <w:szCs w:val="24"/>
          <w:lang w:bidi="ar"/>
        </w:rPr>
      </w:pPr>
      <w:r>
        <w:rPr>
          <w:rFonts w:hint="eastAsia" w:ascii="楷体_GB2312" w:hAnsi="楷体_GB2312" w:eastAsia="楷体_GB2312" w:cs="楷体_GB2312"/>
          <w:color w:val="000000"/>
          <w:kern w:val="0"/>
          <w:sz w:val="24"/>
          <w:szCs w:val="24"/>
          <w:lang w:bidi="ar"/>
        </w:rPr>
        <w:t>(</w:t>
      </w:r>
      <w:r>
        <w:rPr>
          <w:rFonts w:hint="eastAsia" w:ascii="楷体_GB2312" w:hAnsi="楷体_GB2312" w:eastAsia="楷体_GB2312" w:cs="楷体_GB2312"/>
          <w:color w:val="000000"/>
          <w:kern w:val="0"/>
          <w:sz w:val="24"/>
          <w:szCs w:val="24"/>
          <w:lang w:val="en-US" w:eastAsia="zh-CN" w:bidi="ar"/>
        </w:rPr>
        <w:t>2026</w:t>
      </w:r>
      <w:r>
        <w:rPr>
          <w:rFonts w:hint="eastAsia" w:ascii="楷体_GB2312" w:hAnsi="楷体_GB2312" w:eastAsia="楷体_GB2312" w:cs="楷体_GB2312"/>
          <w:color w:val="000000"/>
          <w:kern w:val="0"/>
          <w:sz w:val="24"/>
          <w:szCs w:val="24"/>
          <w:lang w:bidi="ar"/>
        </w:rPr>
        <w:t>年度)</w:t>
      </w:r>
    </w:p>
    <w:tbl>
      <w:tblPr>
        <w:tblStyle w:val="6"/>
        <w:tblW w:w="8937" w:type="dxa"/>
        <w:tblInd w:w="0" w:type="dxa"/>
        <w:tblLayout w:type="fixed"/>
        <w:tblCellMar>
          <w:top w:w="0" w:type="dxa"/>
          <w:left w:w="0" w:type="dxa"/>
          <w:bottom w:w="0" w:type="dxa"/>
          <w:right w:w="0" w:type="dxa"/>
        </w:tblCellMar>
      </w:tblPr>
      <w:tblGrid>
        <w:gridCol w:w="983"/>
        <w:gridCol w:w="489"/>
        <w:gridCol w:w="1053"/>
        <w:gridCol w:w="1210"/>
        <w:gridCol w:w="70"/>
        <w:gridCol w:w="1177"/>
        <w:gridCol w:w="90"/>
        <w:gridCol w:w="480"/>
        <w:gridCol w:w="183"/>
        <w:gridCol w:w="511"/>
        <w:gridCol w:w="163"/>
        <w:gridCol w:w="520"/>
        <w:gridCol w:w="431"/>
        <w:gridCol w:w="375"/>
        <w:gridCol w:w="1202"/>
      </w:tblGrid>
      <w:tr w14:paraId="2A986E3B">
        <w:tblPrEx>
          <w:tblCellMar>
            <w:top w:w="0" w:type="dxa"/>
            <w:left w:w="0" w:type="dxa"/>
            <w:bottom w:w="0" w:type="dxa"/>
            <w:right w:w="0" w:type="dxa"/>
          </w:tblCellMar>
        </w:tblPrEx>
        <w:trPr>
          <w:trHeight w:val="47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D9119A">
            <w:pPr>
              <w:rPr>
                <w:rFonts w:ascii="仿宋_GB2312" w:hAnsi="仿宋_GB2312" w:eastAsia="仿宋_GB2312" w:cs="仿宋_GB2312"/>
                <w:color w:val="000000"/>
                <w:szCs w:val="21"/>
              </w:rPr>
            </w:pPr>
            <w:r>
              <w:rPr>
                <w:rFonts w:hint="eastAsia" w:ascii="仿宋_GB2312" w:hAnsi="仿宋_GB2312" w:eastAsia="仿宋_GB2312" w:cs="仿宋_GB2312"/>
                <w:b/>
                <w:color w:val="000000"/>
                <w:kern w:val="0"/>
                <w:sz w:val="24"/>
                <w:szCs w:val="24"/>
                <w:lang w:bidi="ar"/>
              </w:rPr>
              <w:t>一、项目基本情况</w:t>
            </w:r>
          </w:p>
        </w:tc>
      </w:tr>
      <w:tr w14:paraId="746EDD63">
        <w:tblPrEx>
          <w:tblCellMar>
            <w:top w:w="0" w:type="dxa"/>
            <w:left w:w="0" w:type="dxa"/>
            <w:bottom w:w="0" w:type="dxa"/>
            <w:right w:w="0" w:type="dxa"/>
          </w:tblCellMar>
        </w:tblPrEx>
        <w:trPr>
          <w:trHeight w:val="478"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6624D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项目名称</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86B79B">
            <w:pPr>
              <w:rPr>
                <w:rFonts w:hint="default" w:ascii="仿宋_GB2312" w:hAnsi="仿宋_GB2312" w:eastAsia="仿宋_GB2312" w:cs="仿宋_GB2312"/>
                <w:color w:val="000000"/>
                <w:kern w:val="2"/>
                <w:sz w:val="21"/>
                <w:szCs w:val="21"/>
                <w:lang w:val="en-US" w:eastAsia="zh-CN" w:bidi="ar-SA"/>
              </w:rPr>
            </w:pPr>
            <w:r>
              <w:rPr>
                <w:rFonts w:hint="default" w:ascii="仿宋_GB2312" w:hAnsi="仿宋_GB2312" w:eastAsia="仿宋_GB2312" w:cs="仿宋_GB2312"/>
                <w:color w:val="000000"/>
                <w:szCs w:val="21"/>
                <w:lang w:val="en-US" w:eastAsia="zh-CN"/>
              </w:rPr>
              <w:t>“三救三献”、对外交流</w:t>
            </w:r>
            <w:r>
              <w:rPr>
                <w:rFonts w:hint="eastAsia" w:ascii="仿宋_GB2312" w:hAnsi="仿宋_GB2312" w:eastAsia="仿宋_GB2312" w:cs="仿宋_GB2312"/>
                <w:color w:val="auto"/>
                <w:kern w:val="0"/>
                <w:szCs w:val="21"/>
                <w:highlight w:val="none"/>
                <w:lang w:eastAsia="zh-CN" w:bidi="ar"/>
              </w:rPr>
              <w:t>及人道救助</w:t>
            </w:r>
            <w:r>
              <w:rPr>
                <w:rFonts w:hint="default" w:ascii="仿宋_GB2312" w:hAnsi="仿宋_GB2312" w:eastAsia="仿宋_GB2312" w:cs="仿宋_GB2312"/>
                <w:color w:val="000000"/>
                <w:szCs w:val="21"/>
                <w:lang w:val="en-US" w:eastAsia="zh-CN"/>
              </w:rPr>
              <w:t>、志愿服务</w:t>
            </w:r>
            <w:r>
              <w:rPr>
                <w:rFonts w:hint="eastAsia" w:ascii="仿宋_GB2312" w:hAnsi="仿宋_GB2312" w:eastAsia="仿宋_GB2312" w:cs="仿宋_GB2312"/>
                <w:color w:val="000000"/>
                <w:szCs w:val="21"/>
                <w:lang w:val="en-US" w:eastAsia="zh-CN"/>
              </w:rPr>
              <w:t>和红十字文化传播</w:t>
            </w:r>
            <w:r>
              <w:rPr>
                <w:rFonts w:hint="default" w:ascii="仿宋_GB2312" w:hAnsi="仿宋_GB2312" w:eastAsia="仿宋_GB2312" w:cs="仿宋_GB2312"/>
                <w:color w:val="000000"/>
                <w:szCs w:val="21"/>
                <w:lang w:val="en-US" w:eastAsia="zh-CN"/>
              </w:rPr>
              <w:t>项目经费</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D6802D">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bidi="ar"/>
              </w:rPr>
              <w:t>项目</w:t>
            </w:r>
            <w:r>
              <w:rPr>
                <w:rFonts w:hint="eastAsia" w:ascii="仿宋_GB2312" w:hAnsi="仿宋_GB2312" w:eastAsia="仿宋_GB2312" w:cs="仿宋_GB2312"/>
                <w:color w:val="000000"/>
                <w:kern w:val="0"/>
                <w:szCs w:val="21"/>
                <w:lang w:val="en-US" w:eastAsia="zh-CN" w:bidi="ar"/>
              </w:rPr>
              <w:t>执行</w:t>
            </w:r>
          </w:p>
          <w:p w14:paraId="1869A66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单位</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E087B8">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r>
      <w:tr w14:paraId="0FAACDE4">
        <w:tblPrEx>
          <w:tblCellMar>
            <w:top w:w="0" w:type="dxa"/>
            <w:left w:w="0" w:type="dxa"/>
            <w:bottom w:w="0" w:type="dxa"/>
            <w:right w:w="0" w:type="dxa"/>
          </w:tblCellMar>
        </w:tblPrEx>
        <w:trPr>
          <w:trHeight w:val="46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260F43">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主管</w:t>
            </w:r>
          </w:p>
          <w:p w14:paraId="47A9222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部门</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2E2BC3">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6BED8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单位性质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73F2FE">
            <w:pP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参公</w:t>
            </w:r>
          </w:p>
        </w:tc>
      </w:tr>
      <w:tr w14:paraId="3D80DE71">
        <w:tblPrEx>
          <w:tblCellMar>
            <w:top w:w="0" w:type="dxa"/>
            <w:left w:w="0" w:type="dxa"/>
            <w:bottom w:w="0" w:type="dxa"/>
            <w:right w:w="0" w:type="dxa"/>
          </w:tblCellMar>
        </w:tblPrEx>
        <w:trPr>
          <w:trHeight w:val="5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1C44C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项目负责人</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80BCE4">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李华</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B2859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联系电话</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528747">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8115801</w:t>
            </w:r>
          </w:p>
        </w:tc>
      </w:tr>
      <w:tr w14:paraId="0E74E5B8">
        <w:tblPrEx>
          <w:tblCellMar>
            <w:top w:w="0" w:type="dxa"/>
            <w:left w:w="0" w:type="dxa"/>
            <w:bottom w:w="0" w:type="dxa"/>
            <w:right w:w="0" w:type="dxa"/>
          </w:tblCellMar>
        </w:tblPrEx>
        <w:trPr>
          <w:trHeight w:val="452" w:hRule="atLeast"/>
        </w:trPr>
        <w:tc>
          <w:tcPr>
            <w:tcW w:w="1472"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131446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项目类型</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41A59F">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 xml:space="preserve">政策法规性项目      【 </w:t>
            </w:r>
            <w:r>
              <w:rPr>
                <w:rFonts w:hint="default" w:ascii="Arial" w:hAnsi="Arial" w:eastAsia="仿宋_GB2312" w:cs="Arial"/>
                <w:color w:val="000000"/>
                <w:kern w:val="0"/>
                <w:szCs w:val="21"/>
                <w:lang w:bidi="ar"/>
              </w:rPr>
              <w:t>√</w:t>
            </w:r>
            <w:r>
              <w:rPr>
                <w:rFonts w:hint="eastAsia" w:ascii="仿宋_GB2312" w:hAnsi="仿宋_GB2312" w:eastAsia="仿宋_GB2312" w:cs="仿宋_GB2312"/>
                <w:color w:val="000000"/>
                <w:kern w:val="0"/>
                <w:szCs w:val="21"/>
                <w:lang w:bidi="ar"/>
              </w:rPr>
              <w:t xml:space="preserve"> 】</w:t>
            </w:r>
          </w:p>
        </w:tc>
        <w:tc>
          <w:tcPr>
            <w:tcW w:w="1427" w:type="dxa"/>
            <w:gridSpan w:val="5"/>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73144E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81778C">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 xml:space="preserve">常年性项目     【 </w:t>
            </w:r>
            <w:r>
              <w:rPr>
                <w:rFonts w:hint="default" w:ascii="Arial" w:hAnsi="Arial" w:eastAsia="仿宋_GB2312" w:cs="Arial"/>
                <w:color w:val="000000"/>
                <w:kern w:val="0"/>
                <w:szCs w:val="21"/>
                <w:lang w:bidi="ar"/>
              </w:rPr>
              <w:t>√</w:t>
            </w:r>
            <w:r>
              <w:rPr>
                <w:rFonts w:hint="eastAsia" w:ascii="仿宋_GB2312" w:hAnsi="仿宋_GB2312" w:eastAsia="仿宋_GB2312" w:cs="仿宋_GB2312"/>
                <w:color w:val="000000"/>
                <w:kern w:val="0"/>
                <w:szCs w:val="21"/>
                <w:lang w:bidi="ar"/>
              </w:rPr>
              <w:t xml:space="preserve"> 】</w:t>
            </w:r>
          </w:p>
        </w:tc>
      </w:tr>
      <w:tr w14:paraId="21E096DF">
        <w:tblPrEx>
          <w:tblCellMar>
            <w:top w:w="0" w:type="dxa"/>
            <w:left w:w="0" w:type="dxa"/>
            <w:bottom w:w="0" w:type="dxa"/>
            <w:right w:w="0" w:type="dxa"/>
          </w:tblCellMar>
        </w:tblPrEx>
        <w:trPr>
          <w:trHeight w:val="412"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7B863E9E">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1B1CD7">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市委、市政府确定项目【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1D55E7EF">
            <w:pPr>
              <w:widowControl/>
              <w:jc w:val="left"/>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737215">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2.</w:t>
            </w:r>
            <w:r>
              <w:rPr>
                <w:rFonts w:hint="eastAsia" w:ascii="仿宋_GB2312" w:hAnsi="仿宋_GB2312" w:eastAsia="仿宋_GB2312" w:cs="仿宋_GB2312"/>
                <w:color w:val="000000"/>
                <w:kern w:val="0"/>
                <w:szCs w:val="21"/>
                <w:lang w:bidi="ar"/>
              </w:rPr>
              <w:t>一次性项目     【   】</w:t>
            </w:r>
          </w:p>
        </w:tc>
      </w:tr>
      <w:tr w14:paraId="2A83EC67">
        <w:tblPrEx>
          <w:tblCellMar>
            <w:top w:w="0" w:type="dxa"/>
            <w:left w:w="0" w:type="dxa"/>
            <w:bottom w:w="0" w:type="dxa"/>
            <w:right w:w="0" w:type="dxa"/>
          </w:tblCellMar>
        </w:tblPrEx>
        <w:trPr>
          <w:trHeight w:val="415"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61711856">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6136AF">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经常性设项目        【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1359D107">
            <w:pPr>
              <w:widowControl/>
              <w:jc w:val="left"/>
              <w:textAlignment w:val="center"/>
              <w:rPr>
                <w:rFonts w:ascii="仿宋_GB2312" w:hAnsi="仿宋_GB2312" w:eastAsia="仿宋_GB2312" w:cs="仿宋_GB2312"/>
                <w:color w:val="000000"/>
                <w:szCs w:val="21"/>
              </w:rPr>
            </w:pPr>
          </w:p>
        </w:tc>
        <w:tc>
          <w:tcPr>
            <w:tcW w:w="2528" w:type="dxa"/>
            <w:gridSpan w:val="4"/>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E806763">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3.阶段</w:t>
            </w:r>
            <w:r>
              <w:rPr>
                <w:rFonts w:hint="eastAsia" w:ascii="仿宋_GB2312" w:hAnsi="仿宋_GB2312" w:eastAsia="仿宋_GB2312" w:cs="仿宋_GB2312"/>
                <w:color w:val="000000"/>
                <w:kern w:val="0"/>
                <w:szCs w:val="21"/>
                <w:lang w:bidi="ar"/>
              </w:rPr>
              <w:t>性项目</w:t>
            </w:r>
            <w:r>
              <w:rPr>
                <w:rFonts w:hint="eastAsia" w:ascii="仿宋_GB2312" w:hAnsi="仿宋_GB2312" w:eastAsia="仿宋_GB2312" w:cs="仿宋_GB2312"/>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   】</w:t>
            </w:r>
          </w:p>
          <w:p w14:paraId="5553DE89">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szCs w:val="21"/>
                <w:lang w:val="en-US" w:eastAsia="zh-CN"/>
              </w:rPr>
              <w:t xml:space="preserve">开始年度：   期限：  </w:t>
            </w:r>
          </w:p>
        </w:tc>
      </w:tr>
      <w:tr w14:paraId="4F86A88B">
        <w:tblPrEx>
          <w:tblCellMar>
            <w:top w:w="0" w:type="dxa"/>
            <w:left w:w="0" w:type="dxa"/>
            <w:bottom w:w="0" w:type="dxa"/>
            <w:right w:w="0" w:type="dxa"/>
          </w:tblCellMar>
        </w:tblPrEx>
        <w:trPr>
          <w:trHeight w:val="563"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0FF3FE4">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B1DDCF">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其他临时性项目      【   】</w:t>
            </w:r>
          </w:p>
        </w:tc>
        <w:tc>
          <w:tcPr>
            <w:tcW w:w="1427" w:type="dxa"/>
            <w:gridSpan w:val="5"/>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2899DD">
            <w:pPr>
              <w:rPr>
                <w:rFonts w:ascii="仿宋_GB2312" w:hAnsi="仿宋_GB2312" w:eastAsia="仿宋_GB2312" w:cs="仿宋_GB2312"/>
                <w:color w:val="000000"/>
                <w:szCs w:val="21"/>
              </w:rPr>
            </w:pPr>
          </w:p>
        </w:tc>
        <w:tc>
          <w:tcPr>
            <w:tcW w:w="2528" w:type="dxa"/>
            <w:gridSpan w:val="4"/>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B4EE80">
            <w:pPr>
              <w:rPr>
                <w:rFonts w:hint="default" w:ascii="仿宋_GB2312" w:hAnsi="仿宋_GB2312" w:eastAsia="仿宋_GB2312" w:cs="仿宋_GB2312"/>
                <w:color w:val="000000"/>
                <w:szCs w:val="21"/>
                <w:lang w:val="en-US" w:eastAsia="zh-CN"/>
              </w:rPr>
            </w:pPr>
          </w:p>
        </w:tc>
      </w:tr>
      <w:tr w14:paraId="4C7DCBA2">
        <w:tblPrEx>
          <w:tblCellMar>
            <w:top w:w="0" w:type="dxa"/>
            <w:left w:w="0" w:type="dxa"/>
            <w:bottom w:w="0" w:type="dxa"/>
            <w:right w:w="0" w:type="dxa"/>
          </w:tblCellMar>
        </w:tblPrEx>
        <w:trPr>
          <w:trHeight w:val="1363"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D699DED">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项目概述</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99D08">
            <w:pPr>
              <w:widowControl/>
              <w:jc w:val="both"/>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bidi="ar"/>
              </w:rPr>
              <w:t>1.在全市范围内扎实推动”三救三献“（紧急救援、人道救助、应急救护、人体器官捐献、造血干细胞捐献、无偿献血）等工作；2.加大全市徒手心肺复苏技能培训，实现市直机关事业单位应急救护暨现场徒手心肺复苏专项技能培训全覆盖；3.加大红十字公信力、影响力，弘扬社会正能量和”人道、博爱、奉献”的红十字精神。</w:t>
            </w:r>
          </w:p>
        </w:tc>
      </w:tr>
      <w:tr w14:paraId="247B7A94">
        <w:tblPrEx>
          <w:tblCellMar>
            <w:top w:w="0" w:type="dxa"/>
            <w:left w:w="0" w:type="dxa"/>
            <w:bottom w:w="0" w:type="dxa"/>
            <w:right w:w="0" w:type="dxa"/>
          </w:tblCellMar>
        </w:tblPrEx>
        <w:trPr>
          <w:trHeight w:val="1259"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443EBD2">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立项</w:t>
            </w:r>
          </w:p>
          <w:p w14:paraId="038A75D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依据</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116156">
            <w:pPr>
              <w:widowControl/>
              <w:jc w:val="both"/>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1.《省红十字会贯彻落实省委有关群团工作意见三年行动计划》（鄂红党〔2024〕18号）；</w:t>
            </w:r>
          </w:p>
          <w:p w14:paraId="355BA84C">
            <w:pPr>
              <w:widowControl/>
              <w:jc w:val="both"/>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2.市编委《关于市红十字会主要职责内设机构和人员编制的批复》（黄机编〔2014〕11号）。</w:t>
            </w:r>
          </w:p>
        </w:tc>
      </w:tr>
      <w:tr w14:paraId="30FC7B03">
        <w:tblPrEx>
          <w:tblCellMar>
            <w:top w:w="0" w:type="dxa"/>
            <w:left w:w="0" w:type="dxa"/>
            <w:bottom w:w="0" w:type="dxa"/>
            <w:right w:w="0" w:type="dxa"/>
          </w:tblCellMar>
        </w:tblPrEx>
        <w:trPr>
          <w:trHeight w:val="712"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1ADD88">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项目实施</w:t>
            </w:r>
          </w:p>
          <w:p w14:paraId="6879B77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方案</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736536">
            <w:pP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项目总额：</w:t>
            </w:r>
            <w:r>
              <w:rPr>
                <w:rFonts w:hint="eastAsia" w:ascii="仿宋_GB2312" w:hAnsi="仿宋_GB2312" w:eastAsia="仿宋_GB2312" w:cs="仿宋_GB2312"/>
                <w:color w:val="auto"/>
                <w:kern w:val="0"/>
                <w:szCs w:val="21"/>
                <w:highlight w:val="none"/>
                <w:lang w:val="en-US" w:eastAsia="zh-CN" w:bidi="ar"/>
              </w:rPr>
              <w:t>20</w:t>
            </w:r>
            <w:r>
              <w:rPr>
                <w:rFonts w:hint="eastAsia" w:ascii="仿宋_GB2312" w:hAnsi="仿宋_GB2312" w:eastAsia="仿宋_GB2312" w:cs="仿宋_GB2312"/>
                <w:color w:val="auto"/>
                <w:kern w:val="0"/>
                <w:szCs w:val="21"/>
                <w:highlight w:val="none"/>
                <w:lang w:bidi="ar"/>
              </w:rPr>
              <w:t>万元，其中：三献工作经费5万；对外交流</w:t>
            </w:r>
            <w:r>
              <w:rPr>
                <w:rFonts w:hint="eastAsia" w:ascii="仿宋_GB2312" w:hAnsi="仿宋_GB2312" w:eastAsia="仿宋_GB2312" w:cs="仿宋_GB2312"/>
                <w:color w:val="auto"/>
                <w:kern w:val="0"/>
                <w:szCs w:val="21"/>
                <w:highlight w:val="none"/>
                <w:lang w:eastAsia="zh-CN" w:bidi="ar"/>
              </w:rPr>
              <w:t>及人道救助</w:t>
            </w:r>
            <w:r>
              <w:rPr>
                <w:rFonts w:hint="eastAsia" w:ascii="仿宋_GB2312" w:hAnsi="仿宋_GB2312" w:eastAsia="仿宋_GB2312" w:cs="仿宋_GB2312"/>
                <w:color w:val="auto"/>
                <w:kern w:val="0"/>
                <w:szCs w:val="21"/>
                <w:highlight w:val="none"/>
                <w:lang w:bidi="ar"/>
              </w:rPr>
              <w:t>经费5万；</w:t>
            </w:r>
            <w:r>
              <w:rPr>
                <w:rFonts w:hint="eastAsia" w:ascii="仿宋_GB2312" w:hAnsi="仿宋_GB2312" w:eastAsia="仿宋_GB2312" w:cs="仿宋_GB2312"/>
                <w:color w:val="auto"/>
                <w:kern w:val="0"/>
                <w:szCs w:val="21"/>
                <w:highlight w:val="none"/>
                <w:lang w:eastAsia="zh-CN" w:bidi="ar"/>
              </w:rPr>
              <w:t>志愿服务活动经费</w:t>
            </w:r>
            <w:r>
              <w:rPr>
                <w:rFonts w:hint="eastAsia" w:ascii="仿宋_GB2312" w:hAnsi="仿宋_GB2312" w:eastAsia="仿宋_GB2312" w:cs="仿宋_GB2312"/>
                <w:color w:val="auto"/>
                <w:kern w:val="0"/>
                <w:szCs w:val="21"/>
                <w:highlight w:val="none"/>
                <w:lang w:val="en-US" w:eastAsia="zh-CN" w:bidi="ar"/>
              </w:rPr>
              <w:t>5万；</w:t>
            </w:r>
            <w:r>
              <w:rPr>
                <w:rFonts w:hint="eastAsia" w:ascii="仿宋_GB2312" w:hAnsi="仿宋_GB2312" w:eastAsia="仿宋_GB2312" w:cs="仿宋_GB2312"/>
                <w:color w:val="auto"/>
                <w:kern w:val="0"/>
                <w:szCs w:val="21"/>
                <w:highlight w:val="none"/>
                <w:lang w:eastAsia="zh-CN" w:bidi="ar"/>
              </w:rPr>
              <w:t>红十字文化传播</w:t>
            </w:r>
            <w:r>
              <w:rPr>
                <w:rFonts w:hint="eastAsia" w:ascii="仿宋_GB2312" w:hAnsi="仿宋_GB2312" w:eastAsia="仿宋_GB2312" w:cs="仿宋_GB2312"/>
                <w:color w:val="auto"/>
                <w:kern w:val="0"/>
                <w:szCs w:val="21"/>
                <w:highlight w:val="none"/>
                <w:lang w:val="en-US" w:eastAsia="zh-CN" w:bidi="ar"/>
              </w:rPr>
              <w:t>5万</w:t>
            </w:r>
            <w:r>
              <w:rPr>
                <w:rFonts w:hint="eastAsia" w:ascii="仿宋_GB2312" w:hAnsi="仿宋_GB2312" w:eastAsia="仿宋_GB2312" w:cs="仿宋_GB2312"/>
                <w:color w:val="auto"/>
                <w:kern w:val="0"/>
                <w:szCs w:val="21"/>
                <w:highlight w:val="none"/>
                <w:lang w:bidi="ar"/>
              </w:rPr>
              <w:t>。</w:t>
            </w:r>
          </w:p>
        </w:tc>
      </w:tr>
      <w:tr w14:paraId="21E87117">
        <w:tblPrEx>
          <w:tblCellMar>
            <w:top w:w="0" w:type="dxa"/>
            <w:left w:w="0" w:type="dxa"/>
            <w:bottom w:w="0" w:type="dxa"/>
            <w:right w:w="0" w:type="dxa"/>
          </w:tblCellMar>
        </w:tblPrEx>
        <w:trPr>
          <w:trHeight w:val="62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6BCB7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项目总预算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85A736">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3D1AFA">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项目当年预算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B225FD">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7BD54BEC">
        <w:tblPrEx>
          <w:tblCellMar>
            <w:top w:w="0" w:type="dxa"/>
            <w:left w:w="0" w:type="dxa"/>
            <w:bottom w:w="0" w:type="dxa"/>
            <w:right w:w="0" w:type="dxa"/>
          </w:tblCellMar>
        </w:tblPrEx>
        <w:trPr>
          <w:trHeight w:val="793"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FAC47C">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项目前两年预算及当年预算变动情况</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0BA057">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eastAsia="zh-CN" w:bidi="ar"/>
              </w:rPr>
              <w:t>无变动</w:t>
            </w:r>
          </w:p>
        </w:tc>
      </w:tr>
      <w:tr w14:paraId="10D37B26">
        <w:tblPrEx>
          <w:tblCellMar>
            <w:top w:w="0" w:type="dxa"/>
            <w:left w:w="0" w:type="dxa"/>
            <w:bottom w:w="0" w:type="dxa"/>
            <w:right w:w="0" w:type="dxa"/>
          </w:tblCellMar>
        </w:tblPrEx>
        <w:trPr>
          <w:trHeight w:val="61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799728">
            <w:pPr>
              <w:widowControl/>
              <w:jc w:val="center"/>
              <w:textAlignment w:val="center"/>
              <w:rPr>
                <w:rFonts w:hint="eastAsia" w:ascii="仿宋_GB2312" w:hAnsi="仿宋_GB2312" w:eastAsia="仿宋_GB2312" w:cs="仿宋_GB2312"/>
                <w:color w:val="000000"/>
                <w:kern w:val="0"/>
                <w:szCs w:val="21"/>
                <w:lang w:bidi="ar"/>
              </w:rPr>
            </w:pPr>
          </w:p>
          <w:p w14:paraId="2235915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目</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资</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金</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来</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源</w:t>
            </w: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523D72">
            <w:pPr>
              <w:widowControl/>
              <w:jc w:val="left"/>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b/>
                <w:bCs/>
                <w:color w:val="000000"/>
                <w:kern w:val="0"/>
                <w:szCs w:val="21"/>
                <w:lang w:bidi="ar"/>
              </w:rPr>
              <w:t>来源项目</w:t>
            </w:r>
            <w:r>
              <w:rPr>
                <w:rFonts w:hint="eastAsia" w:ascii="仿宋_GB2312" w:hAnsi="仿宋_GB2312" w:eastAsia="仿宋_GB2312" w:cs="仿宋_GB2312"/>
                <w:color w:val="0000FF"/>
                <w:kern w:val="0"/>
                <w:szCs w:val="21"/>
                <w:lang w:eastAsia="zh-CN" w:bidi="ar"/>
              </w:rPr>
              <w:t>（</w:t>
            </w:r>
            <w:r>
              <w:rPr>
                <w:rFonts w:hint="eastAsia" w:ascii="仿宋_GB2312" w:hAnsi="仿宋_GB2312" w:eastAsia="仿宋_GB2312" w:cs="仿宋_GB2312"/>
                <w:color w:val="0000FF"/>
                <w:kern w:val="0"/>
                <w:szCs w:val="21"/>
                <w:lang w:val="en-US" w:eastAsia="zh-CN" w:bidi="ar"/>
              </w:rPr>
              <w:t>阶段性项目按项目总预算填写，常年性和一次性项目按当年预算数填写</w:t>
            </w:r>
            <w:r>
              <w:rPr>
                <w:rFonts w:hint="eastAsia" w:ascii="仿宋_GB2312" w:hAnsi="仿宋_GB2312" w:eastAsia="仿宋_GB2312" w:cs="仿宋_GB2312"/>
                <w:color w:val="0000FF"/>
                <w:kern w:val="0"/>
                <w:szCs w:val="21"/>
                <w:lang w:eastAsia="zh-CN" w:bidi="ar"/>
              </w:rPr>
              <w:t>）</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A7E92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金额</w:t>
            </w:r>
          </w:p>
        </w:tc>
      </w:tr>
      <w:tr w14:paraId="0F0787EB">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C9D2AB">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A014E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合  计</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E3C999">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5BD820D6">
        <w:tblPrEx>
          <w:tblCellMar>
            <w:top w:w="0" w:type="dxa"/>
            <w:left w:w="0" w:type="dxa"/>
            <w:bottom w:w="0" w:type="dxa"/>
            <w:right w:w="0" w:type="dxa"/>
          </w:tblCellMar>
        </w:tblPrEx>
        <w:trPr>
          <w:trHeight w:val="46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40EA31">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D941DE">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一般公共预算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777037">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0AB7E0FF">
        <w:tblPrEx>
          <w:tblCellMar>
            <w:top w:w="0" w:type="dxa"/>
            <w:left w:w="0" w:type="dxa"/>
            <w:bottom w:w="0" w:type="dxa"/>
            <w:right w:w="0" w:type="dxa"/>
          </w:tblCellMar>
        </w:tblPrEx>
        <w:trPr>
          <w:trHeight w:val="463"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3D6CC">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76B551">
            <w:pPr>
              <w:widowControl/>
              <w:ind w:firstLine="420" w:firstLineChars="200"/>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其中：纳入一般公共预算管理的非税收入拨款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26A87B">
            <w:pPr>
              <w:jc w:val="center"/>
              <w:rPr>
                <w:rFonts w:ascii="仿宋_GB2312" w:hAnsi="仿宋_GB2312" w:eastAsia="仿宋_GB2312" w:cs="仿宋_GB2312"/>
                <w:color w:val="000000"/>
                <w:szCs w:val="21"/>
              </w:rPr>
            </w:pPr>
          </w:p>
        </w:tc>
      </w:tr>
      <w:tr w14:paraId="52861BB6">
        <w:tblPrEx>
          <w:tblCellMar>
            <w:top w:w="0" w:type="dxa"/>
            <w:left w:w="0" w:type="dxa"/>
            <w:bottom w:w="0" w:type="dxa"/>
            <w:right w:w="0" w:type="dxa"/>
          </w:tblCellMar>
        </w:tblPrEx>
        <w:trPr>
          <w:trHeight w:val="38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A6D324">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B75542">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政府性基金预算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084A2B">
            <w:pPr>
              <w:jc w:val="center"/>
              <w:rPr>
                <w:rFonts w:ascii="仿宋_GB2312" w:hAnsi="仿宋_GB2312" w:eastAsia="仿宋_GB2312" w:cs="仿宋_GB2312"/>
                <w:color w:val="000000"/>
                <w:szCs w:val="21"/>
              </w:rPr>
            </w:pPr>
          </w:p>
        </w:tc>
      </w:tr>
      <w:tr w14:paraId="211897DE">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8C5878">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1A77EF">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3.国有资本经营预算财政拨款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4E6E46">
            <w:pPr>
              <w:jc w:val="center"/>
              <w:rPr>
                <w:rFonts w:ascii="仿宋_GB2312" w:hAnsi="仿宋_GB2312" w:eastAsia="仿宋_GB2312" w:cs="仿宋_GB2312"/>
                <w:color w:val="000000"/>
                <w:szCs w:val="21"/>
              </w:rPr>
            </w:pPr>
          </w:p>
        </w:tc>
      </w:tr>
      <w:tr w14:paraId="59ACFAA5">
        <w:tblPrEx>
          <w:tblCellMar>
            <w:top w:w="0" w:type="dxa"/>
            <w:left w:w="0" w:type="dxa"/>
            <w:bottom w:w="0" w:type="dxa"/>
            <w:right w:w="0" w:type="dxa"/>
          </w:tblCellMar>
        </w:tblPrEx>
        <w:trPr>
          <w:trHeight w:val="37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B44B6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D5701A">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4.财政专户管理资金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6F57DC">
            <w:pPr>
              <w:jc w:val="center"/>
              <w:rPr>
                <w:rFonts w:ascii="仿宋_GB2312" w:hAnsi="仿宋_GB2312" w:eastAsia="仿宋_GB2312" w:cs="仿宋_GB2312"/>
                <w:color w:val="000000"/>
                <w:szCs w:val="21"/>
              </w:rPr>
            </w:pPr>
          </w:p>
        </w:tc>
      </w:tr>
      <w:tr w14:paraId="29B4C167">
        <w:tblPrEx>
          <w:tblCellMar>
            <w:top w:w="0" w:type="dxa"/>
            <w:left w:w="0" w:type="dxa"/>
            <w:bottom w:w="0" w:type="dxa"/>
            <w:right w:w="0" w:type="dxa"/>
          </w:tblCellMar>
        </w:tblPrEx>
        <w:trPr>
          <w:trHeight w:val="42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647E0A">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02A696">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5.单位资金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17B1D2">
            <w:pPr>
              <w:jc w:val="center"/>
              <w:rPr>
                <w:rFonts w:ascii="仿宋_GB2312" w:hAnsi="仿宋_GB2312" w:eastAsia="仿宋_GB2312" w:cs="仿宋_GB2312"/>
                <w:color w:val="000000"/>
                <w:szCs w:val="21"/>
              </w:rPr>
            </w:pPr>
          </w:p>
        </w:tc>
      </w:tr>
      <w:tr w14:paraId="3501B88B">
        <w:tblPrEx>
          <w:tblCellMar>
            <w:top w:w="0" w:type="dxa"/>
            <w:left w:w="0" w:type="dxa"/>
            <w:bottom w:w="0" w:type="dxa"/>
            <w:right w:w="0" w:type="dxa"/>
          </w:tblCellMar>
        </w:tblPrEx>
        <w:trPr>
          <w:trHeight w:val="336"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838A4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188079">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6.上级转移支付资金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E4D233">
            <w:pPr>
              <w:jc w:val="center"/>
              <w:rPr>
                <w:rFonts w:hint="default" w:ascii="仿宋_GB2312" w:hAnsi="仿宋_GB2312" w:eastAsia="仿宋_GB2312" w:cs="仿宋_GB2312"/>
                <w:color w:val="000000"/>
                <w:szCs w:val="21"/>
                <w:lang w:val="en-US" w:eastAsia="zh-CN"/>
              </w:rPr>
            </w:pPr>
          </w:p>
        </w:tc>
      </w:tr>
      <w:tr w14:paraId="513B675E">
        <w:tblPrEx>
          <w:tblCellMar>
            <w:top w:w="0" w:type="dxa"/>
            <w:left w:w="0" w:type="dxa"/>
            <w:bottom w:w="0" w:type="dxa"/>
            <w:right w:w="0" w:type="dxa"/>
          </w:tblCellMar>
        </w:tblPrEx>
        <w:trPr>
          <w:trHeight w:val="526"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04E67">
            <w:pPr>
              <w:widowControl/>
              <w:jc w:val="both"/>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color w:val="000000"/>
                <w:kern w:val="0"/>
                <w:sz w:val="24"/>
                <w:szCs w:val="24"/>
                <w:lang w:val="en-US" w:eastAsia="zh-CN" w:bidi="ar"/>
              </w:rPr>
              <w:t>二、项目支出明细测算</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性项目按项目总预算测算、常年性和一次性项目按当年预算数测算</w:t>
            </w:r>
            <w:r>
              <w:rPr>
                <w:rFonts w:hint="eastAsia" w:ascii="仿宋_GB2312" w:hAnsi="仿宋_GB2312" w:eastAsia="仿宋_GB2312" w:cs="仿宋_GB2312"/>
                <w:color w:val="0000FF"/>
                <w:kern w:val="0"/>
                <w:sz w:val="21"/>
                <w:szCs w:val="21"/>
                <w:lang w:eastAsia="zh-CN" w:bidi="ar"/>
              </w:rPr>
              <w:t>）</w:t>
            </w:r>
          </w:p>
        </w:tc>
      </w:tr>
      <w:tr w14:paraId="7A9D6D38">
        <w:tblPrEx>
          <w:tblCellMar>
            <w:top w:w="0" w:type="dxa"/>
            <w:left w:w="0" w:type="dxa"/>
            <w:bottom w:w="0" w:type="dxa"/>
            <w:right w:w="0" w:type="dxa"/>
          </w:tblCellMar>
        </w:tblPrEx>
        <w:trPr>
          <w:trHeight w:val="526"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C70A99">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项目任务</w:t>
            </w: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12FE63">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任务内容表述</w:t>
            </w:r>
          </w:p>
        </w:tc>
        <w:tc>
          <w:tcPr>
            <w:tcW w:w="12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4206B1">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支出经济分类</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A1893">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金额</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780FD3">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测算依据及说明</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DD262C">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备注</w:t>
            </w:r>
          </w:p>
        </w:tc>
      </w:tr>
      <w:tr w14:paraId="29AFE2C6">
        <w:tblPrEx>
          <w:tblCellMar>
            <w:top w:w="0" w:type="dxa"/>
            <w:left w:w="0" w:type="dxa"/>
            <w:bottom w:w="0" w:type="dxa"/>
            <w:right w:w="0" w:type="dxa"/>
          </w:tblCellMar>
        </w:tblPrEx>
        <w:trPr>
          <w:trHeight w:val="1175" w:hRule="atLeast"/>
        </w:trPr>
        <w:tc>
          <w:tcPr>
            <w:tcW w:w="9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023AD00">
            <w:pPr>
              <w:jc w:val="center"/>
              <w:rPr>
                <w:rFonts w:ascii="仿宋_GB2312" w:hAnsi="仿宋_GB2312" w:eastAsia="仿宋_GB2312" w:cs="仿宋_GB2312"/>
                <w:color w:val="000000"/>
                <w:szCs w:val="21"/>
              </w:rPr>
            </w:pPr>
            <w:r>
              <w:rPr>
                <w:rFonts w:hint="default" w:ascii="仿宋_GB2312" w:hAnsi="仿宋_GB2312" w:eastAsia="仿宋_GB2312" w:cs="仿宋_GB2312"/>
                <w:color w:val="auto"/>
                <w:szCs w:val="21"/>
                <w:lang w:val="en-US" w:eastAsia="zh-CN"/>
              </w:rPr>
              <w:t>“三救三献”、对外交流、志愿服务及组织宣传项目经费</w:t>
            </w: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DB67D4">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三献</w:t>
            </w:r>
            <w:r>
              <w:rPr>
                <w:rFonts w:hint="eastAsia" w:ascii="仿宋_GB2312" w:hAnsi="仿宋_GB2312" w:eastAsia="仿宋_GB2312" w:cs="仿宋_GB2312"/>
                <w:color w:val="auto"/>
                <w:kern w:val="0"/>
                <w:szCs w:val="21"/>
                <w:highlight w:val="none"/>
                <w:lang w:eastAsia="zh-CN" w:bidi="ar"/>
              </w:rPr>
              <w:t>（</w:t>
            </w:r>
            <w:r>
              <w:rPr>
                <w:rFonts w:hint="eastAsia" w:ascii="仿宋_GB2312" w:hAnsi="宋体" w:eastAsia="仿宋_GB2312" w:cs="仿宋_GB2312"/>
                <w:color w:val="auto"/>
                <w:kern w:val="0"/>
                <w:szCs w:val="21"/>
                <w:lang w:val="en-US" w:eastAsia="zh-CN"/>
              </w:rPr>
              <w:t>人体器官捐献、造血干细胞捐献、无偿献血</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工作经费</w:t>
            </w:r>
          </w:p>
        </w:tc>
        <w:tc>
          <w:tcPr>
            <w:tcW w:w="12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6968F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1EDEF9">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5万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B5C2C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45DDAE">
            <w:pPr>
              <w:rPr>
                <w:rFonts w:ascii="仿宋_GB2312" w:hAnsi="仿宋_GB2312" w:eastAsia="仿宋_GB2312" w:cs="仿宋_GB2312"/>
                <w:color w:val="000000"/>
                <w:szCs w:val="21"/>
              </w:rPr>
            </w:pPr>
          </w:p>
        </w:tc>
      </w:tr>
      <w:tr w14:paraId="55FE4CF9">
        <w:tblPrEx>
          <w:tblCellMar>
            <w:top w:w="0" w:type="dxa"/>
            <w:left w:w="0" w:type="dxa"/>
            <w:bottom w:w="0" w:type="dxa"/>
            <w:right w:w="0" w:type="dxa"/>
          </w:tblCellMar>
        </w:tblPrEx>
        <w:trPr>
          <w:trHeight w:val="519"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CAE6B0">
            <w:pPr>
              <w:jc w:val="center"/>
              <w:rPr>
                <w:rFonts w:ascii="仿宋_GB2312" w:hAnsi="仿宋_GB2312" w:eastAsia="仿宋_GB2312" w:cs="仿宋_GB2312"/>
                <w:color w:val="000000"/>
                <w:szCs w:val="21"/>
              </w:rPr>
            </w:pP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D4946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对外交流</w:t>
            </w:r>
            <w:r>
              <w:rPr>
                <w:rFonts w:hint="eastAsia" w:ascii="仿宋_GB2312" w:hAnsi="仿宋_GB2312" w:eastAsia="仿宋_GB2312" w:cs="仿宋_GB2312"/>
                <w:color w:val="auto"/>
                <w:kern w:val="0"/>
                <w:szCs w:val="21"/>
                <w:highlight w:val="none"/>
                <w:lang w:eastAsia="zh-CN" w:bidi="ar"/>
              </w:rPr>
              <w:t>及人道救助</w:t>
            </w:r>
            <w:r>
              <w:rPr>
                <w:rFonts w:hint="eastAsia" w:ascii="仿宋_GB2312" w:hAnsi="仿宋_GB2312" w:eastAsia="仿宋_GB2312" w:cs="仿宋_GB2312"/>
                <w:color w:val="auto"/>
                <w:kern w:val="0"/>
                <w:szCs w:val="21"/>
                <w:highlight w:val="none"/>
                <w:lang w:bidi="ar"/>
              </w:rPr>
              <w:t>经费</w:t>
            </w:r>
          </w:p>
        </w:tc>
        <w:tc>
          <w:tcPr>
            <w:tcW w:w="12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585BC3">
            <w:pPr>
              <w:jc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17073">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5万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4FA84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340021">
            <w:pPr>
              <w:rPr>
                <w:rFonts w:ascii="仿宋_GB2312" w:hAnsi="仿宋_GB2312" w:eastAsia="仿宋_GB2312" w:cs="仿宋_GB2312"/>
                <w:color w:val="000000"/>
                <w:szCs w:val="21"/>
              </w:rPr>
            </w:pPr>
          </w:p>
        </w:tc>
      </w:tr>
      <w:tr w14:paraId="194B6A3F">
        <w:tblPrEx>
          <w:tblCellMar>
            <w:top w:w="0" w:type="dxa"/>
            <w:left w:w="0" w:type="dxa"/>
            <w:bottom w:w="0" w:type="dxa"/>
            <w:right w:w="0" w:type="dxa"/>
          </w:tblCellMar>
        </w:tblPrEx>
        <w:trPr>
          <w:trHeight w:val="520"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FE901D">
            <w:pPr>
              <w:jc w:val="center"/>
              <w:rPr>
                <w:rFonts w:ascii="仿宋_GB2312" w:hAnsi="仿宋_GB2312" w:eastAsia="仿宋_GB2312" w:cs="仿宋_GB2312"/>
                <w:color w:val="000000"/>
                <w:szCs w:val="21"/>
              </w:rPr>
            </w:pP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A99958">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志愿者</w:t>
            </w:r>
            <w:r>
              <w:rPr>
                <w:rFonts w:hint="eastAsia" w:ascii="仿宋_GB2312" w:hAnsi="仿宋_GB2312" w:eastAsia="仿宋_GB2312" w:cs="仿宋_GB2312"/>
                <w:color w:val="auto"/>
                <w:kern w:val="0"/>
                <w:szCs w:val="21"/>
                <w:highlight w:val="none"/>
                <w:lang w:eastAsia="zh-CN" w:bidi="ar"/>
              </w:rPr>
              <w:t>服务活动经费</w:t>
            </w:r>
          </w:p>
        </w:tc>
        <w:tc>
          <w:tcPr>
            <w:tcW w:w="12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0D4445">
            <w:pPr>
              <w:jc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B7A28D">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5万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E922B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D3FBEF">
            <w:pPr>
              <w:rPr>
                <w:rFonts w:ascii="仿宋_GB2312" w:hAnsi="仿宋_GB2312" w:eastAsia="仿宋_GB2312" w:cs="仿宋_GB2312"/>
                <w:color w:val="000000"/>
                <w:szCs w:val="21"/>
              </w:rPr>
            </w:pPr>
          </w:p>
        </w:tc>
      </w:tr>
      <w:tr w14:paraId="451B7E59">
        <w:tblPrEx>
          <w:tblCellMar>
            <w:top w:w="0" w:type="dxa"/>
            <w:left w:w="0" w:type="dxa"/>
            <w:bottom w:w="0" w:type="dxa"/>
            <w:right w:w="0" w:type="dxa"/>
          </w:tblCellMar>
        </w:tblPrEx>
        <w:trPr>
          <w:trHeight w:val="498" w:hRule="atLeast"/>
        </w:trPr>
        <w:tc>
          <w:tcPr>
            <w:tcW w:w="9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69665">
            <w:pPr>
              <w:jc w:val="center"/>
              <w:rPr>
                <w:rFonts w:ascii="仿宋_GB2312" w:hAnsi="仿宋_GB2312" w:eastAsia="仿宋_GB2312" w:cs="仿宋_GB2312"/>
                <w:color w:val="000000"/>
                <w:szCs w:val="21"/>
              </w:rPr>
            </w:pPr>
          </w:p>
        </w:tc>
        <w:tc>
          <w:tcPr>
            <w:tcW w:w="154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9FEDFE">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eastAsia="zh-CN" w:bidi="ar"/>
              </w:rPr>
              <w:t>红十字文化传播</w:t>
            </w:r>
          </w:p>
        </w:tc>
        <w:tc>
          <w:tcPr>
            <w:tcW w:w="121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01797">
            <w:pPr>
              <w:jc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6B2DF1">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5万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0FB6A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eastAsia="zh-CN" w:bidi="ar"/>
              </w:rPr>
              <w:t>计划标准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091302">
            <w:pPr>
              <w:rPr>
                <w:rFonts w:ascii="仿宋_GB2312" w:hAnsi="仿宋_GB2312" w:eastAsia="仿宋_GB2312" w:cs="仿宋_GB2312"/>
                <w:color w:val="000000"/>
                <w:szCs w:val="21"/>
              </w:rPr>
            </w:pPr>
          </w:p>
        </w:tc>
      </w:tr>
      <w:tr w14:paraId="7A054B20">
        <w:tblPrEx>
          <w:tblCellMar>
            <w:top w:w="0" w:type="dxa"/>
            <w:left w:w="0" w:type="dxa"/>
            <w:bottom w:w="0" w:type="dxa"/>
            <w:right w:w="0" w:type="dxa"/>
          </w:tblCellMar>
        </w:tblPrEx>
        <w:trPr>
          <w:trHeight w:val="54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658F9AB">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bCs/>
                <w:color w:val="000000"/>
                <w:kern w:val="0"/>
                <w:sz w:val="24"/>
                <w:szCs w:val="24"/>
                <w:lang w:val="en-US" w:eastAsia="zh-CN" w:bidi="ar"/>
              </w:rPr>
              <w:t>三、项目采购</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性项目按项目总预算采购计划填写、常年性和一次性项目按当年预算采购计划填写</w:t>
            </w:r>
            <w:r>
              <w:rPr>
                <w:rFonts w:hint="eastAsia" w:ascii="仿宋_GB2312" w:hAnsi="仿宋_GB2312" w:eastAsia="仿宋_GB2312" w:cs="仿宋_GB2312"/>
                <w:color w:val="0000FF"/>
                <w:kern w:val="0"/>
                <w:sz w:val="21"/>
                <w:szCs w:val="21"/>
                <w:lang w:eastAsia="zh-CN" w:bidi="ar"/>
              </w:rPr>
              <w:t>）</w:t>
            </w:r>
          </w:p>
        </w:tc>
      </w:tr>
      <w:tr w14:paraId="1FD97B4D">
        <w:tblPrEx>
          <w:tblCellMar>
            <w:top w:w="0" w:type="dxa"/>
            <w:left w:w="0" w:type="dxa"/>
            <w:bottom w:w="0" w:type="dxa"/>
            <w:right w:w="0" w:type="dxa"/>
          </w:tblCellMar>
        </w:tblPrEx>
        <w:trPr>
          <w:trHeight w:val="649" w:hRule="atLeast"/>
        </w:trPr>
        <w:tc>
          <w:tcPr>
            <w:tcW w:w="252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CDAC8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24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DEB13F">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F247FA">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金额</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458CF0">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是否</w:t>
            </w:r>
            <w:r>
              <w:rPr>
                <w:rFonts w:hint="eastAsia" w:ascii="仿宋_GB2312" w:hAnsi="仿宋_GB2312" w:eastAsia="仿宋_GB2312" w:cs="仿宋_GB2312"/>
                <w:color w:val="000000"/>
                <w:kern w:val="0"/>
                <w:szCs w:val="21"/>
                <w:lang w:val="en-US" w:eastAsia="zh-CN" w:bidi="ar"/>
              </w:rPr>
              <w:t>为</w:t>
            </w:r>
            <w:r>
              <w:rPr>
                <w:rFonts w:hint="eastAsia" w:ascii="仿宋_GB2312" w:hAnsi="仿宋_GB2312" w:eastAsia="仿宋_GB2312" w:cs="仿宋_GB2312"/>
                <w:color w:val="000000"/>
                <w:kern w:val="0"/>
                <w:szCs w:val="21"/>
                <w:lang w:bidi="ar"/>
              </w:rPr>
              <w:t>新增资产配置预算</w:t>
            </w:r>
          </w:p>
        </w:tc>
      </w:tr>
      <w:tr w14:paraId="3A3C87F2">
        <w:tblPrEx>
          <w:tblCellMar>
            <w:top w:w="0" w:type="dxa"/>
            <w:left w:w="0" w:type="dxa"/>
            <w:bottom w:w="0" w:type="dxa"/>
            <w:right w:w="0" w:type="dxa"/>
          </w:tblCellMar>
        </w:tblPrEx>
        <w:trPr>
          <w:trHeight w:val="530" w:hRule="atLeast"/>
        </w:trPr>
        <w:tc>
          <w:tcPr>
            <w:tcW w:w="252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FEE80F">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无</w:t>
            </w:r>
          </w:p>
        </w:tc>
        <w:tc>
          <w:tcPr>
            <w:tcW w:w="24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D79AFA">
            <w:pPr>
              <w:jc w:val="center"/>
              <w:rPr>
                <w:rFonts w:hint="eastAsia" w:ascii="仿宋_GB2312" w:hAnsi="仿宋_GB2312" w:eastAsia="仿宋_GB2312" w:cs="仿宋_GB2312"/>
                <w:color w:val="000000"/>
                <w:szCs w:val="21"/>
                <w:lang w:val="en-US" w:eastAsia="zh-CN"/>
              </w:rPr>
            </w:pP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F3557D">
            <w:pPr>
              <w:jc w:val="center"/>
              <w:rPr>
                <w:rFonts w:hint="default" w:ascii="仿宋_GB2312" w:hAnsi="仿宋_GB2312" w:eastAsia="仿宋_GB2312" w:cs="仿宋_GB2312"/>
                <w:color w:val="000000"/>
                <w:szCs w:val="21"/>
                <w:lang w:val="en-US" w:eastAsia="zh-CN"/>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E8B8E4">
            <w:pPr>
              <w:jc w:val="center"/>
              <w:rPr>
                <w:rFonts w:hint="eastAsia" w:ascii="仿宋_GB2312" w:hAnsi="仿宋_GB2312" w:eastAsia="仿宋_GB2312" w:cs="仿宋_GB2312"/>
                <w:color w:val="000000"/>
                <w:szCs w:val="21"/>
                <w:lang w:val="en-US" w:eastAsia="zh-CN"/>
              </w:rPr>
            </w:pPr>
          </w:p>
        </w:tc>
      </w:tr>
      <w:tr w14:paraId="30A64D13">
        <w:tblPrEx>
          <w:tblCellMar>
            <w:top w:w="0" w:type="dxa"/>
            <w:left w:w="0" w:type="dxa"/>
            <w:bottom w:w="0" w:type="dxa"/>
            <w:right w:w="0" w:type="dxa"/>
          </w:tblCellMar>
        </w:tblPrEx>
        <w:trPr>
          <w:trHeight w:val="434"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5AD91B">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b/>
                <w:bCs/>
                <w:color w:val="000000"/>
                <w:sz w:val="24"/>
                <w:szCs w:val="24"/>
                <w:lang w:val="en-US" w:eastAsia="zh-CN"/>
              </w:rPr>
              <w:t>四、项目绩效总目标</w:t>
            </w:r>
          </w:p>
        </w:tc>
      </w:tr>
      <w:tr w14:paraId="4186AAD9">
        <w:tblPrEx>
          <w:tblCellMar>
            <w:top w:w="0" w:type="dxa"/>
            <w:left w:w="0" w:type="dxa"/>
            <w:bottom w:w="0" w:type="dxa"/>
            <w:right w:w="0" w:type="dxa"/>
          </w:tblCellMar>
        </w:tblPrEx>
        <w:trPr>
          <w:trHeight w:val="401" w:hRule="atLeast"/>
        </w:trPr>
        <w:tc>
          <w:tcPr>
            <w:tcW w:w="252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5750B4">
            <w:pPr>
              <w:widowControl/>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名称</w:t>
            </w:r>
          </w:p>
        </w:tc>
        <w:tc>
          <w:tcPr>
            <w:tcW w:w="6412" w:type="dxa"/>
            <w:gridSpan w:val="1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C707FA">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目标说明</w:t>
            </w:r>
          </w:p>
        </w:tc>
      </w:tr>
      <w:tr w14:paraId="71A9C14D">
        <w:tblPrEx>
          <w:tblCellMar>
            <w:top w:w="0" w:type="dxa"/>
            <w:left w:w="0" w:type="dxa"/>
            <w:bottom w:w="0" w:type="dxa"/>
            <w:right w:w="0" w:type="dxa"/>
          </w:tblCellMar>
        </w:tblPrEx>
        <w:trPr>
          <w:trHeight w:val="506" w:hRule="atLeast"/>
        </w:trPr>
        <w:tc>
          <w:tcPr>
            <w:tcW w:w="252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7F4F47">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长期绩效目标1</w:t>
            </w:r>
          </w:p>
        </w:tc>
        <w:tc>
          <w:tcPr>
            <w:tcW w:w="6412"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4BFBB4">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仿宋_GB2312"/>
                <w:color w:val="auto"/>
                <w:kern w:val="0"/>
                <w:szCs w:val="21"/>
              </w:rPr>
              <w:t>开展红十字“三救三献”等业务工作，为社会福利事业发展提供相应的公益服务。</w:t>
            </w:r>
          </w:p>
        </w:tc>
      </w:tr>
      <w:tr w14:paraId="1061A9CD">
        <w:tblPrEx>
          <w:tblCellMar>
            <w:top w:w="0" w:type="dxa"/>
            <w:left w:w="0" w:type="dxa"/>
            <w:bottom w:w="0" w:type="dxa"/>
            <w:right w:w="0" w:type="dxa"/>
          </w:tblCellMar>
        </w:tblPrEx>
        <w:trPr>
          <w:trHeight w:val="507" w:hRule="atLeast"/>
        </w:trPr>
        <w:tc>
          <w:tcPr>
            <w:tcW w:w="252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054561">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年度绩效目标1</w:t>
            </w:r>
          </w:p>
        </w:tc>
        <w:tc>
          <w:tcPr>
            <w:tcW w:w="6412"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00362E">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宋体" w:eastAsia="仿宋_GB2312" w:cs="仿宋_GB2312"/>
                <w:color w:val="auto"/>
                <w:kern w:val="0"/>
                <w:szCs w:val="21"/>
                <w:lang w:val="en-US" w:eastAsia="zh-CN"/>
              </w:rPr>
              <w:t>在全市范围内扎实推动“三救三献”（紧急救援、人道救助、应急救护、人体器官捐献、造血干细胞捐献、无偿献血）等工作。</w:t>
            </w:r>
          </w:p>
        </w:tc>
      </w:tr>
      <w:tr w14:paraId="77387152">
        <w:tblPrEx>
          <w:tblCellMar>
            <w:top w:w="0" w:type="dxa"/>
            <w:left w:w="0" w:type="dxa"/>
            <w:bottom w:w="0" w:type="dxa"/>
            <w:right w:w="0" w:type="dxa"/>
          </w:tblCellMar>
        </w:tblPrEx>
        <w:trPr>
          <w:trHeight w:val="485"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E33143">
            <w:pPr>
              <w:widowControl/>
              <w:textAlignment w:val="center"/>
              <w:rPr>
                <w:rFonts w:hint="eastAsia" w:ascii="仿宋_GB2312" w:hAnsi="仿宋_GB2312" w:eastAsia="仿宋_GB2312" w:cs="仿宋_GB2312"/>
                <w:b/>
                <w:color w:val="000000"/>
                <w:szCs w:val="21"/>
                <w:lang w:val="en-US" w:eastAsia="zh-CN"/>
              </w:rPr>
            </w:pPr>
            <w:r>
              <w:rPr>
                <w:rFonts w:hint="eastAsia" w:ascii="仿宋_GB2312" w:hAnsi="仿宋_GB2312" w:eastAsia="仿宋_GB2312" w:cs="仿宋_GB2312"/>
                <w:b/>
                <w:color w:val="000000"/>
                <w:kern w:val="0"/>
                <w:sz w:val="24"/>
                <w:szCs w:val="24"/>
                <w:lang w:val="en-US" w:eastAsia="zh-CN" w:bidi="ar"/>
              </w:rPr>
              <w:t>五、</w:t>
            </w:r>
            <w:r>
              <w:rPr>
                <w:rFonts w:hint="eastAsia" w:ascii="仿宋_GB2312" w:hAnsi="仿宋_GB2312" w:eastAsia="仿宋_GB2312" w:cs="仿宋_GB2312"/>
                <w:b/>
                <w:color w:val="000000"/>
                <w:kern w:val="0"/>
                <w:sz w:val="24"/>
                <w:szCs w:val="24"/>
                <w:lang w:bidi="ar"/>
              </w:rPr>
              <w:t>长期绩效目标</w:t>
            </w:r>
            <w:r>
              <w:rPr>
                <w:rFonts w:hint="eastAsia" w:ascii="仿宋_GB2312" w:hAnsi="仿宋_GB2312" w:eastAsia="仿宋_GB2312" w:cs="仿宋_GB2312"/>
                <w:b/>
                <w:color w:val="000000"/>
                <w:kern w:val="0"/>
                <w:sz w:val="24"/>
                <w:szCs w:val="24"/>
                <w:lang w:val="en-US" w:eastAsia="zh-CN" w:bidi="ar"/>
              </w:rPr>
              <w:t>表</w:t>
            </w:r>
          </w:p>
        </w:tc>
      </w:tr>
      <w:tr w14:paraId="2D7DF019">
        <w:tblPrEx>
          <w:tblCellMar>
            <w:top w:w="0" w:type="dxa"/>
            <w:left w:w="0" w:type="dxa"/>
            <w:bottom w:w="0" w:type="dxa"/>
            <w:right w:w="0" w:type="dxa"/>
          </w:tblCellMar>
        </w:tblPrEx>
        <w:trPr>
          <w:trHeight w:val="546" w:hRule="atLeast"/>
        </w:trPr>
        <w:tc>
          <w:tcPr>
            <w:tcW w:w="1472" w:type="dxa"/>
            <w:gridSpan w:val="2"/>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3B7917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长期绩效指标1</w:t>
            </w:r>
          </w:p>
        </w:tc>
        <w:tc>
          <w:tcPr>
            <w:tcW w:w="1053"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05C10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26BBC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9CD9AD">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三级指标</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55D096">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2EA21E">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指标值确定依据</w:t>
            </w:r>
          </w:p>
        </w:tc>
      </w:tr>
      <w:tr w14:paraId="0F66EF9B">
        <w:tblPrEx>
          <w:tblCellMar>
            <w:top w:w="0" w:type="dxa"/>
            <w:left w:w="0" w:type="dxa"/>
            <w:bottom w:w="0" w:type="dxa"/>
            <w:right w:w="0" w:type="dxa"/>
          </w:tblCellMar>
        </w:tblPrEx>
        <w:trPr>
          <w:trHeight w:val="465"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C096C3C">
            <w:pPr>
              <w:jc w:val="center"/>
              <w:rPr>
                <w:rFonts w:ascii="仿宋_GB2312" w:hAnsi="仿宋_GB2312" w:eastAsia="仿宋_GB2312" w:cs="仿宋_GB2312"/>
                <w:color w:val="000000"/>
                <w:szCs w:val="21"/>
              </w:rPr>
            </w:pPr>
          </w:p>
        </w:tc>
        <w:tc>
          <w:tcPr>
            <w:tcW w:w="1053" w:type="dxa"/>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4190C2E5">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tc>
        <w:tc>
          <w:tcPr>
            <w:tcW w:w="1280"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98C43F4">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BCD320">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开展无偿献血暨造血干细胞捐献活动10场次</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CC4B07">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2500元/场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1AE28A">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行业标准</w:t>
            </w:r>
          </w:p>
        </w:tc>
      </w:tr>
      <w:tr w14:paraId="29A26572">
        <w:tblPrEx>
          <w:tblCellMar>
            <w:top w:w="0" w:type="dxa"/>
            <w:left w:w="0" w:type="dxa"/>
            <w:bottom w:w="0" w:type="dxa"/>
            <w:right w:w="0" w:type="dxa"/>
          </w:tblCellMar>
        </w:tblPrEx>
        <w:trPr>
          <w:trHeight w:val="528"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9AF5655">
            <w:pPr>
              <w:jc w:val="center"/>
              <w:rPr>
                <w:rFonts w:ascii="仿宋_GB2312" w:hAnsi="仿宋_GB2312" w:eastAsia="仿宋_GB2312" w:cs="仿宋_GB2312"/>
                <w:color w:val="000000"/>
                <w:szCs w:val="21"/>
              </w:rPr>
            </w:pPr>
          </w:p>
        </w:tc>
        <w:tc>
          <w:tcPr>
            <w:tcW w:w="1053" w:type="dxa"/>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218128D3">
            <w:pPr>
              <w:widowControl/>
              <w:jc w:val="center"/>
              <w:textAlignment w:val="center"/>
              <w:rPr>
                <w:rFonts w:hint="eastAsia" w:ascii="仿宋_GB2312" w:hAnsi="仿宋_GB2312" w:eastAsia="仿宋_GB2312" w:cs="仿宋_GB2312"/>
                <w:color w:val="000000"/>
                <w:kern w:val="0"/>
                <w:szCs w:val="21"/>
                <w:lang w:bidi="ar"/>
              </w:rPr>
            </w:pPr>
          </w:p>
        </w:tc>
        <w:tc>
          <w:tcPr>
            <w:tcW w:w="1280" w:type="dxa"/>
            <w:gridSpan w:val="2"/>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BB8611">
            <w:pPr>
              <w:widowControl/>
              <w:jc w:val="center"/>
              <w:textAlignment w:val="center"/>
              <w:rPr>
                <w:rFonts w:hint="eastAsia" w:ascii="仿宋_GB2312" w:hAnsi="仿宋_GB2312" w:eastAsia="仿宋_GB2312" w:cs="仿宋_GB2312"/>
                <w:color w:val="000000"/>
                <w:kern w:val="0"/>
                <w:szCs w:val="21"/>
                <w:lang w:val="en-US" w:eastAsia="zh-CN" w:bidi="ar"/>
              </w:rPr>
            </w:pP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47A16E">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开展人体器官捐献宣传慰问活动10场次</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C338E0">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2500元/场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D562E5">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行业标准</w:t>
            </w:r>
          </w:p>
        </w:tc>
      </w:tr>
      <w:tr w14:paraId="1F9676D9">
        <w:tblPrEx>
          <w:tblCellMar>
            <w:top w:w="0" w:type="dxa"/>
            <w:left w:w="0" w:type="dxa"/>
            <w:bottom w:w="0" w:type="dxa"/>
            <w:right w:w="0" w:type="dxa"/>
          </w:tblCellMar>
        </w:tblPrEx>
        <w:trPr>
          <w:trHeight w:val="49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07E0F83">
            <w:pPr>
              <w:jc w:val="center"/>
              <w:rPr>
                <w:rFonts w:ascii="仿宋_GB2312" w:hAnsi="仿宋_GB2312" w:eastAsia="仿宋_GB2312" w:cs="仿宋_GB2312"/>
                <w:color w:val="000000"/>
                <w:szCs w:val="21"/>
              </w:rPr>
            </w:pPr>
          </w:p>
        </w:tc>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B5A18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280"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0A21616">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数量指标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C99104">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完成造血干细胞登记入库300人</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F8A338">
            <w:pPr>
              <w:widowControl/>
              <w:snapToGrid w:val="0"/>
              <w:jc w:val="center"/>
              <w:rPr>
                <w:rFonts w:ascii="仿宋_GB2312" w:hAnsi="仿宋_GB2312" w:eastAsia="仿宋_GB2312" w:cs="仿宋_GB2312"/>
                <w:color w:val="000000"/>
                <w:szCs w:val="21"/>
              </w:rPr>
            </w:pPr>
            <w:r>
              <w:rPr>
                <w:rFonts w:ascii="仿宋_GB2312" w:hAnsi="仿宋_GB2312" w:eastAsia="仿宋_GB2312" w:cs="仿宋_GB2312"/>
                <w:color w:val="auto"/>
                <w:kern w:val="0"/>
                <w:szCs w:val="21"/>
              </w:rPr>
              <w:t>100%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C3306B">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r>
              <w:rPr>
                <w:rFonts w:hint="eastAsia" w:ascii="仿宋_GB2312" w:hAnsi="宋体" w:eastAsia="仿宋_GB2312" w:cs="仿宋_GB2312"/>
                <w:color w:val="auto"/>
                <w:kern w:val="0"/>
                <w:szCs w:val="21"/>
              </w:rPr>
              <w:t>　</w:t>
            </w:r>
          </w:p>
        </w:tc>
      </w:tr>
      <w:tr w14:paraId="7A809D98">
        <w:tblPrEx>
          <w:tblCellMar>
            <w:top w:w="0" w:type="dxa"/>
            <w:left w:w="0" w:type="dxa"/>
            <w:bottom w:w="0" w:type="dxa"/>
            <w:right w:w="0" w:type="dxa"/>
          </w:tblCellMar>
        </w:tblPrEx>
        <w:trPr>
          <w:trHeight w:val="44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7592782B">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8BE25F">
            <w:pPr>
              <w:jc w:val="center"/>
              <w:rPr>
                <w:rFonts w:ascii="仿宋_GB2312" w:hAnsi="仿宋_GB2312" w:eastAsia="仿宋_GB2312" w:cs="仿宋_GB2312"/>
                <w:color w:val="000000"/>
                <w:szCs w:val="21"/>
              </w:rPr>
            </w:pPr>
          </w:p>
        </w:tc>
        <w:tc>
          <w:tcPr>
            <w:tcW w:w="1280" w:type="dxa"/>
            <w:gridSpan w:val="2"/>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C97685">
            <w:pPr>
              <w:widowControl/>
              <w:jc w:val="center"/>
              <w:textAlignment w:val="center"/>
              <w:rPr>
                <w:rFonts w:ascii="仿宋_GB2312" w:hAnsi="仿宋_GB2312" w:eastAsia="仿宋_GB2312" w:cs="仿宋_GB2312"/>
                <w:color w:val="000000"/>
                <w:szCs w:val="21"/>
              </w:rPr>
            </w:pP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2D3091">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完成人体器官捐赠登记志愿者1000人</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E3EA0F">
            <w:pPr>
              <w:widowControl/>
              <w:snapToGrid w:val="0"/>
              <w:jc w:val="center"/>
              <w:rPr>
                <w:rFonts w:ascii="仿宋_GB2312" w:hAnsi="仿宋_GB2312" w:eastAsia="仿宋_GB2312" w:cs="仿宋_GB2312"/>
                <w:color w:val="000000"/>
                <w:szCs w:val="21"/>
              </w:rPr>
            </w:pPr>
            <w:r>
              <w:rPr>
                <w:rFonts w:ascii="仿宋_GB2312" w:hAnsi="仿宋_GB2312" w:eastAsia="仿宋_GB2312" w:cs="仿宋_GB2312"/>
                <w:color w:val="auto"/>
                <w:kern w:val="0"/>
                <w:szCs w:val="21"/>
              </w:rPr>
              <w:t>100%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EA1613">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r>
              <w:rPr>
                <w:rFonts w:hint="eastAsia" w:ascii="仿宋_GB2312" w:hAnsi="宋体" w:eastAsia="仿宋_GB2312" w:cs="仿宋_GB2312"/>
                <w:color w:val="auto"/>
                <w:kern w:val="0"/>
                <w:szCs w:val="21"/>
              </w:rPr>
              <w:t>　</w:t>
            </w:r>
          </w:p>
        </w:tc>
      </w:tr>
      <w:tr w14:paraId="7C8D9641">
        <w:tblPrEx>
          <w:tblCellMar>
            <w:top w:w="0" w:type="dxa"/>
            <w:left w:w="0" w:type="dxa"/>
            <w:bottom w:w="0" w:type="dxa"/>
            <w:right w:w="0" w:type="dxa"/>
          </w:tblCellMar>
        </w:tblPrEx>
        <w:trPr>
          <w:trHeight w:val="45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718A57A">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3C2ED1">
            <w:pPr>
              <w:jc w:val="center"/>
              <w:rPr>
                <w:rFonts w:ascii="仿宋_GB2312" w:hAnsi="仿宋_GB2312" w:eastAsia="仿宋_GB2312" w:cs="仿宋_GB2312"/>
                <w:color w:val="000000"/>
                <w:szCs w:val="21"/>
              </w:rPr>
            </w:pPr>
          </w:p>
        </w:tc>
        <w:tc>
          <w:tcPr>
            <w:tcW w:w="1280"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F820D2E">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质量指标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2A77E77">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eastAsia="zh-CN"/>
              </w:rPr>
              <w:t>圆满完成各项任务</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FAB33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72ADC7">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5763B09B">
        <w:tblPrEx>
          <w:tblCellMar>
            <w:top w:w="0" w:type="dxa"/>
            <w:left w:w="0" w:type="dxa"/>
            <w:bottom w:w="0" w:type="dxa"/>
            <w:right w:w="0" w:type="dxa"/>
          </w:tblCellMar>
        </w:tblPrEx>
        <w:trPr>
          <w:trHeight w:val="48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A80974E">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47C12A">
            <w:pPr>
              <w:widowControl/>
              <w:jc w:val="center"/>
              <w:textAlignment w:val="center"/>
              <w:rPr>
                <w:rFonts w:ascii="仿宋_GB2312" w:hAnsi="仿宋_GB2312" w:eastAsia="仿宋_GB2312" w:cs="仿宋_GB2312"/>
                <w:color w:val="000000"/>
                <w:kern w:val="0"/>
                <w:szCs w:val="21"/>
                <w:lang w:bidi="ar"/>
              </w:rPr>
            </w:pPr>
          </w:p>
        </w:tc>
        <w:tc>
          <w:tcPr>
            <w:tcW w:w="1280"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EB55DB6">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时效指标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4866A9">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eastAsia="zh-CN"/>
              </w:rPr>
              <w:t>完成年度任务时间</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6A7D71">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2026年12月31日前</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6C59D0">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4E92A0C6">
        <w:tblPrEx>
          <w:tblCellMar>
            <w:top w:w="0" w:type="dxa"/>
            <w:left w:w="0" w:type="dxa"/>
            <w:bottom w:w="0" w:type="dxa"/>
            <w:right w:w="0" w:type="dxa"/>
          </w:tblCellMar>
        </w:tblPrEx>
        <w:trPr>
          <w:trHeight w:val="561"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77F7FB8">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5A8C2A">
            <w:pPr>
              <w:jc w:val="center"/>
              <w:rPr>
                <w:rFonts w:ascii="仿宋_GB2312" w:hAnsi="仿宋_GB2312" w:eastAsia="仿宋_GB2312" w:cs="仿宋_GB2312"/>
                <w:color w:val="000000"/>
                <w:szCs w:val="21"/>
              </w:rPr>
            </w:pPr>
          </w:p>
        </w:tc>
        <w:tc>
          <w:tcPr>
            <w:tcW w:w="1280"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339202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社会效益指标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F6FFA4">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传播“人道、博爱奉献”的红十字精神</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AEEDE4">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w:t>
            </w:r>
            <w:r>
              <w:rPr>
                <w:rFonts w:ascii="仿宋_GB2312" w:hAnsi="宋体" w:eastAsia="仿宋_GB2312" w:cs="Times New Roman"/>
                <w:color w:val="auto"/>
                <w:kern w:val="0"/>
                <w:szCs w:val="21"/>
              </w:rPr>
              <w:t>85%</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DEF9E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1BE97B14">
        <w:tblPrEx>
          <w:tblCellMar>
            <w:top w:w="0" w:type="dxa"/>
            <w:left w:w="0" w:type="dxa"/>
            <w:bottom w:w="0" w:type="dxa"/>
            <w:right w:w="0" w:type="dxa"/>
          </w:tblCellMar>
        </w:tblPrEx>
        <w:trPr>
          <w:trHeight w:val="654" w:hRule="atLeast"/>
        </w:trPr>
        <w:tc>
          <w:tcPr>
            <w:tcW w:w="1472" w:type="dxa"/>
            <w:gridSpan w:val="2"/>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E2DCA7">
            <w:pPr>
              <w:jc w:val="center"/>
              <w:rPr>
                <w:rFonts w:ascii="仿宋_GB2312" w:hAnsi="仿宋_GB2312" w:eastAsia="仿宋_GB2312" w:cs="仿宋_GB2312"/>
                <w:color w:val="000000"/>
                <w:szCs w:val="21"/>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327EF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8F0A5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服务对象满意度指标</w:t>
            </w:r>
          </w:p>
        </w:tc>
        <w:tc>
          <w:tcPr>
            <w:tcW w:w="19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B47CE6">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社会公众投诉次数</w:t>
            </w:r>
          </w:p>
        </w:tc>
        <w:tc>
          <w:tcPr>
            <w:tcW w:w="162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EAB773">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192DD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行业标准</w:t>
            </w:r>
          </w:p>
        </w:tc>
      </w:tr>
      <w:tr w14:paraId="636B55C6">
        <w:tblPrEx>
          <w:tblCellMar>
            <w:top w:w="0" w:type="dxa"/>
            <w:left w:w="0" w:type="dxa"/>
            <w:bottom w:w="0" w:type="dxa"/>
            <w:right w:w="0" w:type="dxa"/>
          </w:tblCellMar>
        </w:tblPrEx>
        <w:trPr>
          <w:trHeight w:val="59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BEA921">
            <w:pPr>
              <w:widowControl/>
              <w:tabs>
                <w:tab w:val="left" w:pos="3656"/>
                <w:tab w:val="center" w:pos="4473"/>
              </w:tabs>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 w:val="24"/>
                <w:szCs w:val="24"/>
                <w:lang w:val="en-US" w:eastAsia="zh-CN" w:bidi="ar"/>
              </w:rPr>
              <w:t>六</w:t>
            </w:r>
            <w:r>
              <w:rPr>
                <w:rFonts w:hint="eastAsia" w:ascii="仿宋_GB2312" w:hAnsi="仿宋_GB2312" w:eastAsia="仿宋_GB2312" w:cs="仿宋_GB2312"/>
                <w:b/>
                <w:color w:val="000000"/>
                <w:kern w:val="0"/>
                <w:sz w:val="24"/>
                <w:szCs w:val="24"/>
                <w:lang w:bidi="ar"/>
              </w:rPr>
              <w:t>、年度绩效目标</w:t>
            </w:r>
          </w:p>
        </w:tc>
      </w:tr>
      <w:tr w14:paraId="6B1862D2">
        <w:tblPrEx>
          <w:tblCellMar>
            <w:top w:w="0" w:type="dxa"/>
            <w:left w:w="0" w:type="dxa"/>
            <w:bottom w:w="0" w:type="dxa"/>
            <w:right w:w="0" w:type="dxa"/>
          </w:tblCellMar>
        </w:tblPrEx>
        <w:trPr>
          <w:trHeight w:val="54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B13A00">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目标名称</w:t>
            </w:r>
          </w:p>
        </w:tc>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72F09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2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FB354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747"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A9FC2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三级指标</w:t>
            </w:r>
          </w:p>
        </w:tc>
        <w:tc>
          <w:tcPr>
            <w:tcW w:w="218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9590FA">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1ED9B2">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指标值确定依据</w:t>
            </w:r>
          </w:p>
        </w:tc>
      </w:tr>
      <w:tr w14:paraId="45721FCE">
        <w:tblPrEx>
          <w:tblCellMar>
            <w:top w:w="0" w:type="dxa"/>
            <w:left w:w="0" w:type="dxa"/>
            <w:bottom w:w="0" w:type="dxa"/>
            <w:right w:w="0" w:type="dxa"/>
          </w:tblCellMar>
        </w:tblPrEx>
        <w:trPr>
          <w:trHeight w:val="647"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54B192">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6E64B7">
            <w:pPr>
              <w:jc w:val="center"/>
              <w:rPr>
                <w:rFonts w:ascii="仿宋_GB2312" w:hAnsi="仿宋_GB2312" w:eastAsia="仿宋_GB2312" w:cs="仿宋_GB2312"/>
                <w:color w:val="000000"/>
                <w:szCs w:val="21"/>
              </w:rPr>
            </w:pPr>
          </w:p>
        </w:tc>
        <w:tc>
          <w:tcPr>
            <w:tcW w:w="12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454663">
            <w:pPr>
              <w:jc w:val="center"/>
              <w:rPr>
                <w:rFonts w:ascii="仿宋_GB2312" w:hAnsi="仿宋_GB2312" w:eastAsia="仿宋_GB2312" w:cs="仿宋_GB2312"/>
                <w:color w:val="000000"/>
                <w:szCs w:val="21"/>
              </w:rPr>
            </w:pPr>
          </w:p>
        </w:tc>
        <w:tc>
          <w:tcPr>
            <w:tcW w:w="1747"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BB30CD">
            <w:pPr>
              <w:jc w:val="center"/>
              <w:rPr>
                <w:rFonts w:ascii="仿宋_GB2312" w:hAnsi="仿宋_GB2312" w:eastAsia="仿宋_GB2312" w:cs="仿宋_GB2312"/>
                <w:color w:val="000000"/>
                <w:szCs w:val="21"/>
              </w:rPr>
            </w:pP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5F7B2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前年</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4759E9">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上年</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B0F99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预计当年实现</w:t>
            </w: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09B54A">
            <w:pPr>
              <w:jc w:val="center"/>
              <w:rPr>
                <w:rFonts w:ascii="仿宋_GB2312" w:hAnsi="仿宋_GB2312" w:eastAsia="仿宋_GB2312" w:cs="仿宋_GB2312"/>
                <w:color w:val="000000"/>
                <w:szCs w:val="21"/>
              </w:rPr>
            </w:pPr>
          </w:p>
        </w:tc>
      </w:tr>
      <w:tr w14:paraId="1936C441">
        <w:tblPrEx>
          <w:tblCellMar>
            <w:top w:w="0" w:type="dxa"/>
            <w:left w:w="0" w:type="dxa"/>
            <w:bottom w:w="0" w:type="dxa"/>
            <w:right w:w="0" w:type="dxa"/>
          </w:tblCellMar>
        </w:tblPrEx>
        <w:trPr>
          <w:trHeight w:val="548"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5E4FB51">
            <w:pPr>
              <w:jc w:val="center"/>
              <w:rPr>
                <w:rFonts w:ascii="仿宋_GB2312" w:hAnsi="仿宋_GB2312" w:eastAsia="仿宋_GB2312" w:cs="仿宋_GB2312"/>
                <w:color w:val="000000"/>
                <w:szCs w:val="21"/>
              </w:rPr>
            </w:pPr>
          </w:p>
        </w:tc>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02609A">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p w14:paraId="0C1E7E6E">
            <w:pPr>
              <w:widowControl/>
              <w:jc w:val="center"/>
              <w:textAlignment w:val="center"/>
              <w:rPr>
                <w:rFonts w:hint="eastAsia" w:ascii="仿宋_GB2312" w:hAnsi="仿宋_GB2312" w:eastAsia="仿宋_GB2312" w:cs="仿宋_GB2312"/>
                <w:color w:val="000000"/>
                <w:kern w:val="0"/>
                <w:szCs w:val="21"/>
                <w:lang w:bidi="ar"/>
              </w:rPr>
            </w:pPr>
          </w:p>
        </w:tc>
        <w:tc>
          <w:tcPr>
            <w:tcW w:w="12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4BA265">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E0B910">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w:t>
            </w:r>
            <w:r>
              <w:rPr>
                <w:rFonts w:hint="eastAsia" w:ascii="仿宋_GB2312" w:hAnsi="仿宋_GB2312" w:eastAsia="仿宋_GB2312" w:cs="仿宋_GB2312"/>
                <w:color w:val="auto"/>
                <w:kern w:val="0"/>
                <w:szCs w:val="21"/>
                <w:highlight w:val="none"/>
                <w:lang w:bidi="ar"/>
              </w:rPr>
              <w:t>三献</w:t>
            </w:r>
            <w:r>
              <w:rPr>
                <w:rFonts w:hint="eastAsia" w:ascii="仿宋_GB2312" w:hAnsi="仿宋_GB2312" w:eastAsia="仿宋_GB2312" w:cs="仿宋_GB2312"/>
                <w:color w:val="auto"/>
                <w:kern w:val="0"/>
                <w:szCs w:val="21"/>
                <w:highlight w:val="none"/>
                <w:lang w:eastAsia="zh-CN" w:bidi="ar"/>
              </w:rPr>
              <w:t>（</w:t>
            </w:r>
            <w:r>
              <w:rPr>
                <w:rFonts w:hint="eastAsia" w:ascii="仿宋_GB2312" w:hAnsi="宋体" w:eastAsia="仿宋_GB2312" w:cs="仿宋_GB2312"/>
                <w:color w:val="auto"/>
                <w:kern w:val="0"/>
                <w:szCs w:val="21"/>
                <w:lang w:val="en-US" w:eastAsia="zh-CN"/>
              </w:rPr>
              <w:t>人体器官捐献、造血干细胞捐献、无偿献血</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工作经费</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11580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5万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1F325D">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5万</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803E72">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5万</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FAC59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历史标准</w:t>
            </w:r>
          </w:p>
        </w:tc>
      </w:tr>
      <w:tr w14:paraId="3B4A4F0D">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515F0D">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4FBF81">
            <w:pPr>
              <w:widowControl/>
              <w:jc w:val="center"/>
              <w:textAlignment w:val="center"/>
              <w:rPr>
                <w:rFonts w:hint="eastAsia" w:ascii="仿宋_GB2312" w:hAnsi="仿宋_GB2312" w:eastAsia="仿宋_GB2312" w:cs="仿宋_GB2312"/>
                <w:color w:val="000000"/>
                <w:kern w:val="0"/>
                <w:szCs w:val="21"/>
                <w:lang w:bidi="ar"/>
              </w:rPr>
            </w:pPr>
          </w:p>
        </w:tc>
        <w:tc>
          <w:tcPr>
            <w:tcW w:w="12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5080A5">
            <w:pPr>
              <w:widowControl/>
              <w:jc w:val="center"/>
              <w:textAlignment w:val="center"/>
              <w:rPr>
                <w:rFonts w:hint="eastAsia" w:ascii="仿宋_GB2312" w:hAnsi="仿宋_GB2312" w:eastAsia="仿宋_GB2312" w:cs="仿宋_GB2312"/>
                <w:color w:val="000000"/>
                <w:kern w:val="0"/>
                <w:szCs w:val="21"/>
                <w:lang w:bidi="ar"/>
              </w:rPr>
            </w:pP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FA69D2">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紧急救援、人道救助、应急救护、人体器官捐献等费用</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FCE12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15万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F3D870">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15万</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3D00DE">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15万</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C8E53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历史标准</w:t>
            </w:r>
          </w:p>
        </w:tc>
      </w:tr>
      <w:tr w14:paraId="711BBCD4">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85B893">
            <w:pPr>
              <w:jc w:val="center"/>
              <w:rPr>
                <w:rFonts w:ascii="仿宋_GB2312" w:hAnsi="仿宋_GB2312" w:eastAsia="仿宋_GB2312" w:cs="仿宋_GB2312"/>
                <w:color w:val="000000"/>
                <w:szCs w:val="21"/>
              </w:rPr>
            </w:pPr>
          </w:p>
        </w:tc>
        <w:tc>
          <w:tcPr>
            <w:tcW w:w="105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BD489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28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3781D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B033A8">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开展志愿服务活动</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7A0471">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2"/>
                <w:lang w:val="en-US" w:eastAsia="zh-CN"/>
              </w:rPr>
              <w:t>10场</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614FB2">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2"/>
                <w:lang w:val="en-US" w:eastAsia="zh-CN"/>
              </w:rPr>
              <w:t>10场</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B927E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10场</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40642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行业标准</w:t>
            </w:r>
          </w:p>
        </w:tc>
      </w:tr>
      <w:tr w14:paraId="7B8020EC">
        <w:tblPrEx>
          <w:tblCellMar>
            <w:top w:w="0" w:type="dxa"/>
            <w:left w:w="0" w:type="dxa"/>
            <w:bottom w:w="0" w:type="dxa"/>
            <w:right w:w="0" w:type="dxa"/>
          </w:tblCellMar>
        </w:tblPrEx>
        <w:trPr>
          <w:trHeight w:val="481"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B45A61">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70476F">
            <w:pPr>
              <w:jc w:val="center"/>
              <w:rPr>
                <w:rFonts w:ascii="仿宋_GB2312" w:hAnsi="仿宋_GB2312" w:eastAsia="仿宋_GB2312" w:cs="仿宋_GB2312"/>
                <w:color w:val="000000"/>
                <w:szCs w:val="21"/>
              </w:rPr>
            </w:pPr>
          </w:p>
        </w:tc>
        <w:tc>
          <w:tcPr>
            <w:tcW w:w="128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2FC057">
            <w:pPr>
              <w:widowControl/>
              <w:jc w:val="center"/>
              <w:textAlignment w:val="center"/>
              <w:rPr>
                <w:rFonts w:ascii="仿宋_GB2312" w:hAnsi="仿宋_GB2312" w:eastAsia="仿宋_GB2312" w:cs="仿宋_GB2312"/>
                <w:color w:val="000000"/>
                <w:szCs w:val="21"/>
              </w:rPr>
            </w:pP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0BACC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开展人道救助活动</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88188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12场</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2FB125">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12场</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4BB53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10场</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441331">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p>
        </w:tc>
      </w:tr>
      <w:tr w14:paraId="6DF01F7D">
        <w:tblPrEx>
          <w:tblCellMar>
            <w:top w:w="0" w:type="dxa"/>
            <w:left w:w="0" w:type="dxa"/>
            <w:bottom w:w="0" w:type="dxa"/>
            <w:right w:w="0" w:type="dxa"/>
          </w:tblCellMar>
        </w:tblPrEx>
        <w:trPr>
          <w:trHeight w:val="50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74A9DC">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202962">
            <w:pPr>
              <w:jc w:val="center"/>
              <w:rPr>
                <w:rFonts w:ascii="仿宋_GB2312" w:hAnsi="仿宋_GB2312" w:eastAsia="仿宋_GB2312" w:cs="仿宋_GB2312"/>
                <w:color w:val="000000"/>
                <w:szCs w:val="21"/>
              </w:rPr>
            </w:pP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107FA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D301B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eastAsia="zh-CN"/>
              </w:rPr>
              <w:t>圆满完成各项任务</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69768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58B5E8">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1AD298">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4D4A93">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p>
        </w:tc>
      </w:tr>
      <w:tr w14:paraId="5274646B">
        <w:tblPrEx>
          <w:tblCellMar>
            <w:top w:w="0" w:type="dxa"/>
            <w:left w:w="0" w:type="dxa"/>
            <w:bottom w:w="0" w:type="dxa"/>
            <w:right w:w="0" w:type="dxa"/>
          </w:tblCellMar>
        </w:tblPrEx>
        <w:trPr>
          <w:trHeight w:val="45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CA53DF">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3C92AB">
            <w:pPr>
              <w:widowControl/>
              <w:jc w:val="center"/>
              <w:textAlignment w:val="center"/>
              <w:rPr>
                <w:rFonts w:hint="eastAsia" w:ascii="仿宋_GB2312" w:hAnsi="仿宋_GB2312" w:eastAsia="仿宋_GB2312" w:cs="仿宋_GB2312"/>
                <w:color w:val="000000"/>
                <w:kern w:val="0"/>
                <w:szCs w:val="21"/>
                <w:lang w:bidi="ar"/>
              </w:rPr>
            </w:pP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E22484">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D3313A">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eastAsia="zh-CN"/>
              </w:rPr>
              <w:t>完成年度任务时间</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3F4261">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2024年12月31日前</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055330">
            <w:pPr>
              <w:widowControl/>
              <w:snapToGrid w:val="0"/>
              <w:jc w:val="both"/>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2025年12月31日前</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F321A8">
            <w:pPr>
              <w:widowControl/>
              <w:snapToGrid w:val="0"/>
              <w:jc w:val="both"/>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2026年12月31日前</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6AFF2B8">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p>
        </w:tc>
      </w:tr>
      <w:tr w14:paraId="0BCA2444">
        <w:tblPrEx>
          <w:tblCellMar>
            <w:top w:w="0" w:type="dxa"/>
            <w:left w:w="0" w:type="dxa"/>
            <w:bottom w:w="0" w:type="dxa"/>
            <w:right w:w="0" w:type="dxa"/>
          </w:tblCellMar>
        </w:tblPrEx>
        <w:trPr>
          <w:trHeight w:val="466"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6CB6C5">
            <w:pPr>
              <w:jc w:val="center"/>
              <w:rPr>
                <w:rFonts w:ascii="仿宋_GB2312" w:hAnsi="仿宋_GB2312" w:eastAsia="仿宋_GB2312" w:cs="仿宋_GB2312"/>
                <w:color w:val="000000"/>
                <w:szCs w:val="21"/>
              </w:rPr>
            </w:pPr>
          </w:p>
        </w:tc>
        <w:tc>
          <w:tcPr>
            <w:tcW w:w="105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1CEF1A">
            <w:pPr>
              <w:widowControl/>
              <w:jc w:val="center"/>
              <w:textAlignment w:val="center"/>
              <w:rPr>
                <w:rFonts w:ascii="仿宋_GB2312" w:hAnsi="仿宋_GB2312" w:eastAsia="仿宋_GB2312" w:cs="仿宋_GB2312"/>
                <w:color w:val="000000"/>
                <w:szCs w:val="21"/>
              </w:rPr>
            </w:pP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9C12BA">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73DC5E">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 w:val="21"/>
                <w:szCs w:val="24"/>
                <w:lang w:val="en-US" w:eastAsia="zh-CN" w:bidi="ar-SA"/>
              </w:rPr>
              <w:t>广泛宣传发动群众参与人体器官捐献、造血干细胞捐献、无偿献血，针对群众开展特色志愿服务</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16AA35">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 w:val="21"/>
                <w:szCs w:val="24"/>
                <w:lang w:val="en-US" w:eastAsia="zh-CN" w:bidi="ar-SA"/>
              </w:rPr>
              <w:t>普及率1%</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0ED2117">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 w:val="21"/>
                <w:szCs w:val="24"/>
                <w:lang w:val="en-US" w:eastAsia="zh-CN" w:bidi="ar-SA"/>
              </w:rPr>
              <w:t>普及率1%</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5F977B">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 w:val="21"/>
                <w:szCs w:val="24"/>
                <w:lang w:val="en-US" w:eastAsia="zh-CN" w:bidi="ar-SA"/>
              </w:rPr>
              <w:t>普及率1%</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AD36E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p>
        </w:tc>
      </w:tr>
      <w:tr w14:paraId="1E9EAF73">
        <w:tblPrEx>
          <w:tblCellMar>
            <w:top w:w="0" w:type="dxa"/>
            <w:left w:w="0" w:type="dxa"/>
            <w:bottom w:w="0" w:type="dxa"/>
            <w:right w:w="0" w:type="dxa"/>
          </w:tblCellMar>
        </w:tblPrEx>
        <w:trPr>
          <w:trHeight w:val="56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B787C4">
            <w:pPr>
              <w:jc w:val="center"/>
              <w:rPr>
                <w:rFonts w:ascii="仿宋_GB2312" w:hAnsi="仿宋_GB2312" w:eastAsia="仿宋_GB2312" w:cs="仿宋_GB2312"/>
                <w:color w:val="000000"/>
                <w:szCs w:val="21"/>
              </w:rPr>
            </w:pPr>
          </w:p>
        </w:tc>
        <w:tc>
          <w:tcPr>
            <w:tcW w:w="10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C365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2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F3DAEC">
            <w:pPr>
              <w:widowControl/>
              <w:jc w:val="center"/>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服务对象满意度指标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ACF523">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社会公众投诉次数</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B13437">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宋体" w:eastAsia="仿宋_GB2312" w:cs="仿宋_GB2312"/>
                <w:color w:val="auto"/>
                <w:kern w:val="0"/>
                <w:szCs w:val="21"/>
                <w:lang w:val="en-US" w:eastAsia="zh-CN"/>
              </w:rPr>
              <w:t>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49B1DF">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E47F1C">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782C55">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行业标准</w:t>
            </w:r>
          </w:p>
        </w:tc>
      </w:tr>
    </w:tbl>
    <w:p w14:paraId="15780460">
      <w:pPr>
        <w:jc w:val="center"/>
        <w:rPr>
          <w:rFonts w:ascii="方正小标宋简体" w:hAnsi="宋体" w:eastAsia="方正小标宋简体" w:cs="方正小标宋简体"/>
          <w:sz w:val="36"/>
          <w:szCs w:val="36"/>
        </w:rPr>
      </w:pPr>
      <w:r>
        <w:rPr>
          <w:rFonts w:hint="eastAsia" w:ascii="方正小标宋简体" w:hAnsi="宋体" w:eastAsia="方正小标宋简体" w:cs="方正小标宋简体"/>
          <w:sz w:val="36"/>
          <w:szCs w:val="36"/>
        </w:rPr>
        <w:t>项目支出申报表</w:t>
      </w:r>
    </w:p>
    <w:p w14:paraId="39F934CC">
      <w:pPr>
        <w:widowControl/>
        <w:jc w:val="center"/>
        <w:textAlignment w:val="center"/>
        <w:rPr>
          <w:rFonts w:ascii="楷体_GB2312" w:hAnsi="楷体_GB2312" w:eastAsia="楷体_GB2312" w:cs="楷体_GB2312"/>
          <w:color w:val="000000"/>
          <w:kern w:val="0"/>
          <w:sz w:val="24"/>
          <w:szCs w:val="24"/>
          <w:lang w:bidi="ar"/>
        </w:rPr>
      </w:pPr>
      <w:r>
        <w:rPr>
          <w:rFonts w:hint="eastAsia" w:ascii="楷体_GB2312" w:hAnsi="楷体_GB2312" w:eastAsia="楷体_GB2312" w:cs="楷体_GB2312"/>
          <w:color w:val="000000"/>
          <w:kern w:val="0"/>
          <w:sz w:val="24"/>
          <w:szCs w:val="24"/>
          <w:lang w:bidi="ar"/>
        </w:rPr>
        <w:t>(</w:t>
      </w:r>
      <w:r>
        <w:rPr>
          <w:rFonts w:hint="eastAsia" w:ascii="楷体_GB2312" w:hAnsi="楷体_GB2312" w:eastAsia="楷体_GB2312" w:cs="楷体_GB2312"/>
          <w:color w:val="000000"/>
          <w:kern w:val="0"/>
          <w:sz w:val="24"/>
          <w:szCs w:val="24"/>
          <w:lang w:val="en-US" w:eastAsia="zh-CN" w:bidi="ar"/>
        </w:rPr>
        <w:t>2026</w:t>
      </w:r>
      <w:r>
        <w:rPr>
          <w:rFonts w:hint="eastAsia" w:ascii="楷体_GB2312" w:hAnsi="楷体_GB2312" w:eastAsia="楷体_GB2312" w:cs="楷体_GB2312"/>
          <w:color w:val="000000"/>
          <w:kern w:val="0"/>
          <w:sz w:val="24"/>
          <w:szCs w:val="24"/>
          <w:lang w:bidi="ar"/>
        </w:rPr>
        <w:t>年度)</w:t>
      </w:r>
    </w:p>
    <w:tbl>
      <w:tblPr>
        <w:tblStyle w:val="6"/>
        <w:tblW w:w="8937" w:type="dxa"/>
        <w:tblInd w:w="0" w:type="dxa"/>
        <w:tblLayout w:type="fixed"/>
        <w:tblCellMar>
          <w:top w:w="0" w:type="dxa"/>
          <w:left w:w="0" w:type="dxa"/>
          <w:bottom w:w="0" w:type="dxa"/>
          <w:right w:w="0" w:type="dxa"/>
        </w:tblCellMar>
      </w:tblPr>
      <w:tblGrid>
        <w:gridCol w:w="983"/>
        <w:gridCol w:w="489"/>
        <w:gridCol w:w="926"/>
        <w:gridCol w:w="1337"/>
        <w:gridCol w:w="70"/>
        <w:gridCol w:w="1177"/>
        <w:gridCol w:w="90"/>
        <w:gridCol w:w="416"/>
        <w:gridCol w:w="27"/>
        <w:gridCol w:w="731"/>
        <w:gridCol w:w="163"/>
        <w:gridCol w:w="520"/>
        <w:gridCol w:w="431"/>
        <w:gridCol w:w="375"/>
        <w:gridCol w:w="1202"/>
      </w:tblGrid>
      <w:tr w14:paraId="47FAF9EB">
        <w:tblPrEx>
          <w:tblCellMar>
            <w:top w:w="0" w:type="dxa"/>
            <w:left w:w="0" w:type="dxa"/>
            <w:bottom w:w="0" w:type="dxa"/>
            <w:right w:w="0" w:type="dxa"/>
          </w:tblCellMar>
        </w:tblPrEx>
        <w:trPr>
          <w:trHeight w:val="47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DC1ED9">
            <w:pPr>
              <w:rPr>
                <w:rFonts w:ascii="仿宋_GB2312" w:hAnsi="仿宋_GB2312" w:eastAsia="仿宋_GB2312" w:cs="仿宋_GB2312"/>
                <w:color w:val="000000"/>
                <w:szCs w:val="21"/>
              </w:rPr>
            </w:pPr>
            <w:r>
              <w:rPr>
                <w:rFonts w:hint="eastAsia" w:ascii="仿宋_GB2312" w:hAnsi="仿宋_GB2312" w:eastAsia="仿宋_GB2312" w:cs="仿宋_GB2312"/>
                <w:b/>
                <w:color w:val="000000"/>
                <w:kern w:val="0"/>
                <w:sz w:val="24"/>
                <w:szCs w:val="24"/>
                <w:lang w:bidi="ar"/>
              </w:rPr>
              <w:t>一、项目基本情况</w:t>
            </w:r>
          </w:p>
        </w:tc>
      </w:tr>
      <w:tr w14:paraId="35956E07">
        <w:tblPrEx>
          <w:tblCellMar>
            <w:top w:w="0" w:type="dxa"/>
            <w:left w:w="0" w:type="dxa"/>
            <w:bottom w:w="0" w:type="dxa"/>
            <w:right w:w="0" w:type="dxa"/>
          </w:tblCellMar>
        </w:tblPrEx>
        <w:trPr>
          <w:trHeight w:val="478"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6ADE3F">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项目名称</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606CCD">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备灾救灾工作经费</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61D45E">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bidi="ar"/>
              </w:rPr>
              <w:t>项目</w:t>
            </w:r>
            <w:r>
              <w:rPr>
                <w:rFonts w:hint="eastAsia" w:ascii="仿宋_GB2312" w:hAnsi="仿宋_GB2312" w:eastAsia="仿宋_GB2312" w:cs="仿宋_GB2312"/>
                <w:color w:val="000000"/>
                <w:kern w:val="0"/>
                <w:szCs w:val="21"/>
                <w:lang w:val="en-US" w:eastAsia="zh-CN" w:bidi="ar"/>
              </w:rPr>
              <w:t>执行</w:t>
            </w:r>
          </w:p>
          <w:p w14:paraId="1682FA69">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5490C6">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r>
      <w:tr w14:paraId="04E15FA0">
        <w:tblPrEx>
          <w:tblCellMar>
            <w:top w:w="0" w:type="dxa"/>
            <w:left w:w="0" w:type="dxa"/>
            <w:bottom w:w="0" w:type="dxa"/>
            <w:right w:w="0" w:type="dxa"/>
          </w:tblCellMar>
        </w:tblPrEx>
        <w:trPr>
          <w:trHeight w:val="46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EC1E69">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主管</w:t>
            </w:r>
          </w:p>
          <w:p w14:paraId="621592ED">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部门</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7504F2">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AA140D">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EDFC34">
            <w:pP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参公</w:t>
            </w:r>
          </w:p>
        </w:tc>
      </w:tr>
      <w:tr w14:paraId="3B430BC4">
        <w:tblPrEx>
          <w:tblCellMar>
            <w:top w:w="0" w:type="dxa"/>
            <w:left w:w="0" w:type="dxa"/>
            <w:bottom w:w="0" w:type="dxa"/>
            <w:right w:w="0" w:type="dxa"/>
          </w:tblCellMar>
        </w:tblPrEx>
        <w:trPr>
          <w:trHeight w:val="5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34B12F">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项目负责人</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B6F0D3">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李华</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971503">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联系电话</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98E5EE">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8115801</w:t>
            </w:r>
          </w:p>
        </w:tc>
      </w:tr>
      <w:tr w14:paraId="148745E4">
        <w:tblPrEx>
          <w:tblCellMar>
            <w:top w:w="0" w:type="dxa"/>
            <w:left w:w="0" w:type="dxa"/>
            <w:bottom w:w="0" w:type="dxa"/>
            <w:right w:w="0" w:type="dxa"/>
          </w:tblCellMar>
        </w:tblPrEx>
        <w:trPr>
          <w:trHeight w:val="452" w:hRule="atLeast"/>
        </w:trPr>
        <w:tc>
          <w:tcPr>
            <w:tcW w:w="1472"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3C5B697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项目类型</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E4CB32">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政策法规性项目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c>
          <w:tcPr>
            <w:tcW w:w="1427" w:type="dxa"/>
            <w:gridSpan w:val="5"/>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719A0F4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1063BC">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常年性项目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r>
      <w:tr w14:paraId="2917741D">
        <w:tblPrEx>
          <w:tblCellMar>
            <w:top w:w="0" w:type="dxa"/>
            <w:left w:w="0" w:type="dxa"/>
            <w:bottom w:w="0" w:type="dxa"/>
            <w:right w:w="0" w:type="dxa"/>
          </w:tblCellMar>
        </w:tblPrEx>
        <w:trPr>
          <w:trHeight w:val="412"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1D6AC076">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5482AD">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市委、市政府确定项目【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6FF95508">
            <w:pPr>
              <w:widowControl/>
              <w:jc w:val="left"/>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BE6742">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2.</w:t>
            </w:r>
            <w:r>
              <w:rPr>
                <w:rFonts w:hint="eastAsia" w:ascii="仿宋_GB2312" w:hAnsi="仿宋_GB2312" w:eastAsia="仿宋_GB2312" w:cs="仿宋_GB2312"/>
                <w:color w:val="000000"/>
                <w:kern w:val="0"/>
                <w:szCs w:val="21"/>
                <w:lang w:bidi="ar"/>
              </w:rPr>
              <w:t>一次性项目     【   】</w:t>
            </w:r>
          </w:p>
        </w:tc>
      </w:tr>
      <w:tr w14:paraId="7036DC19">
        <w:tblPrEx>
          <w:tblCellMar>
            <w:top w:w="0" w:type="dxa"/>
            <w:left w:w="0" w:type="dxa"/>
            <w:bottom w:w="0" w:type="dxa"/>
            <w:right w:w="0" w:type="dxa"/>
          </w:tblCellMar>
        </w:tblPrEx>
        <w:trPr>
          <w:trHeight w:val="415"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CB87269">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561801">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经常性设项目        【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3DE01D03">
            <w:pPr>
              <w:widowControl/>
              <w:jc w:val="left"/>
              <w:textAlignment w:val="center"/>
              <w:rPr>
                <w:rFonts w:ascii="仿宋_GB2312" w:hAnsi="仿宋_GB2312" w:eastAsia="仿宋_GB2312" w:cs="仿宋_GB2312"/>
                <w:color w:val="000000"/>
                <w:szCs w:val="21"/>
              </w:rPr>
            </w:pPr>
          </w:p>
        </w:tc>
        <w:tc>
          <w:tcPr>
            <w:tcW w:w="2528" w:type="dxa"/>
            <w:gridSpan w:val="4"/>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8B3F4CA">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3.阶段</w:t>
            </w:r>
            <w:r>
              <w:rPr>
                <w:rFonts w:hint="eastAsia" w:ascii="仿宋_GB2312" w:hAnsi="仿宋_GB2312" w:eastAsia="仿宋_GB2312" w:cs="仿宋_GB2312"/>
                <w:color w:val="000000"/>
                <w:kern w:val="0"/>
                <w:szCs w:val="21"/>
                <w:lang w:bidi="ar"/>
              </w:rPr>
              <w:t>性项目</w:t>
            </w:r>
            <w:r>
              <w:rPr>
                <w:rFonts w:hint="eastAsia" w:ascii="仿宋_GB2312" w:hAnsi="仿宋_GB2312" w:eastAsia="仿宋_GB2312" w:cs="仿宋_GB2312"/>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   】</w:t>
            </w:r>
          </w:p>
          <w:p w14:paraId="17E550C0">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szCs w:val="21"/>
                <w:lang w:val="en-US" w:eastAsia="zh-CN"/>
              </w:rPr>
              <w:t xml:space="preserve">开始年度：   期限：  </w:t>
            </w:r>
          </w:p>
        </w:tc>
      </w:tr>
      <w:tr w14:paraId="5EEACCCB">
        <w:tblPrEx>
          <w:tblCellMar>
            <w:top w:w="0" w:type="dxa"/>
            <w:left w:w="0" w:type="dxa"/>
            <w:bottom w:w="0" w:type="dxa"/>
            <w:right w:w="0" w:type="dxa"/>
          </w:tblCellMar>
        </w:tblPrEx>
        <w:trPr>
          <w:trHeight w:val="563"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CE5C2F5">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D9E5D7">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其他临时性项目      【   】</w:t>
            </w:r>
          </w:p>
        </w:tc>
        <w:tc>
          <w:tcPr>
            <w:tcW w:w="1427" w:type="dxa"/>
            <w:gridSpan w:val="5"/>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BCE1FD">
            <w:pPr>
              <w:rPr>
                <w:rFonts w:ascii="仿宋_GB2312" w:hAnsi="仿宋_GB2312" w:eastAsia="仿宋_GB2312" w:cs="仿宋_GB2312"/>
                <w:color w:val="000000"/>
                <w:szCs w:val="21"/>
              </w:rPr>
            </w:pPr>
          </w:p>
        </w:tc>
        <w:tc>
          <w:tcPr>
            <w:tcW w:w="2528" w:type="dxa"/>
            <w:gridSpan w:val="4"/>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33B4FE">
            <w:pPr>
              <w:rPr>
                <w:rFonts w:hint="default" w:ascii="仿宋_GB2312" w:hAnsi="仿宋_GB2312" w:eastAsia="仿宋_GB2312" w:cs="仿宋_GB2312"/>
                <w:color w:val="000000"/>
                <w:szCs w:val="21"/>
                <w:lang w:val="en-US" w:eastAsia="zh-CN"/>
              </w:rPr>
            </w:pPr>
          </w:p>
        </w:tc>
      </w:tr>
      <w:tr w14:paraId="33B58E72">
        <w:tblPrEx>
          <w:tblCellMar>
            <w:top w:w="0" w:type="dxa"/>
            <w:left w:w="0" w:type="dxa"/>
            <w:bottom w:w="0" w:type="dxa"/>
            <w:right w:w="0" w:type="dxa"/>
          </w:tblCellMar>
        </w:tblPrEx>
        <w:trPr>
          <w:trHeight w:val="1360"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061A4E9">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项目概述</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16F960">
            <w:pPr>
              <w:widowControl/>
              <w:jc w:val="both"/>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bidi="ar"/>
              </w:rPr>
              <w:t>市红十字会含备灾救灾中心工作职责，即负责红十字会备灾救灾物资的募集、采购、储存、加工、整理、分发和转运工作；负责开展救灾的前期准备工作，建设和管理相关救灾备灾设备；负责招募、培训、救灾救助工作志愿者，建立供水、医疗、赈救等救援队，协助开展社区服务、救护培训、募捐救助等工作。</w:t>
            </w:r>
          </w:p>
        </w:tc>
      </w:tr>
      <w:tr w14:paraId="1CF29A21">
        <w:tblPrEx>
          <w:tblCellMar>
            <w:top w:w="0" w:type="dxa"/>
            <w:left w:w="0" w:type="dxa"/>
            <w:bottom w:w="0" w:type="dxa"/>
            <w:right w:w="0" w:type="dxa"/>
          </w:tblCellMar>
        </w:tblPrEx>
        <w:trPr>
          <w:trHeight w:val="891"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561DB3A">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立项</w:t>
            </w:r>
          </w:p>
          <w:p w14:paraId="3E278A3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依据</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05A5E">
            <w:pPr>
              <w:widowControl/>
              <w:jc w:val="both"/>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1.《省红十字会贯彻落实省委有关群团工作意见三年行动计划》（鄂红党〔2024〕18号）；</w:t>
            </w:r>
          </w:p>
          <w:p w14:paraId="6FFCDF36">
            <w:pPr>
              <w:widowControl/>
              <w:jc w:val="both"/>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2.市编委《关于市红十字会主要职责内设机构和人员编制的批复》（黄机编〔2014〕11号）。</w:t>
            </w:r>
          </w:p>
        </w:tc>
      </w:tr>
      <w:tr w14:paraId="7B5D881A">
        <w:tblPrEx>
          <w:tblCellMar>
            <w:top w:w="0" w:type="dxa"/>
            <w:left w:w="0" w:type="dxa"/>
            <w:bottom w:w="0" w:type="dxa"/>
            <w:right w:w="0" w:type="dxa"/>
          </w:tblCellMar>
        </w:tblPrEx>
        <w:trPr>
          <w:trHeight w:val="837"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D1065B">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项目实施</w:t>
            </w:r>
          </w:p>
          <w:p w14:paraId="075DBD43">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方案</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9ADAB6">
            <w:pP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项目总额：</w:t>
            </w:r>
            <w:r>
              <w:rPr>
                <w:rFonts w:hint="eastAsia" w:ascii="仿宋_GB2312" w:hAnsi="仿宋_GB2312" w:eastAsia="仿宋_GB2312" w:cs="仿宋_GB2312"/>
                <w:color w:val="auto"/>
                <w:kern w:val="0"/>
                <w:szCs w:val="21"/>
                <w:highlight w:val="none"/>
                <w:lang w:val="en-US" w:eastAsia="zh-CN" w:bidi="ar"/>
              </w:rPr>
              <w:t>20</w:t>
            </w:r>
            <w:r>
              <w:rPr>
                <w:rFonts w:hint="eastAsia" w:ascii="仿宋_GB2312" w:hAnsi="仿宋_GB2312" w:eastAsia="仿宋_GB2312" w:cs="仿宋_GB2312"/>
                <w:color w:val="auto"/>
                <w:kern w:val="0"/>
                <w:szCs w:val="21"/>
                <w:highlight w:val="none"/>
                <w:lang w:bidi="ar"/>
              </w:rPr>
              <w:t>万元，其中：1.备灾救灾物资采购</w:t>
            </w:r>
            <w:r>
              <w:rPr>
                <w:rFonts w:hint="eastAsia" w:ascii="仿宋_GB2312" w:hAnsi="仿宋_GB2312" w:eastAsia="仿宋_GB2312" w:cs="仿宋_GB2312"/>
                <w:color w:val="auto"/>
                <w:kern w:val="0"/>
                <w:szCs w:val="21"/>
                <w:highlight w:val="none"/>
                <w:lang w:val="en-US" w:eastAsia="zh-CN" w:bidi="ar"/>
              </w:rPr>
              <w:t>15</w:t>
            </w:r>
            <w:r>
              <w:rPr>
                <w:rFonts w:hint="eastAsia" w:ascii="仿宋_GB2312" w:hAnsi="仿宋_GB2312" w:eastAsia="仿宋_GB2312" w:cs="仿宋_GB2312"/>
                <w:color w:val="auto"/>
                <w:kern w:val="0"/>
                <w:szCs w:val="21"/>
                <w:highlight w:val="none"/>
                <w:lang w:bidi="ar"/>
              </w:rPr>
              <w:t>万元；2.物资搬运运输</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bidi="ar"/>
              </w:rPr>
              <w:t>救援队组织建设</w:t>
            </w:r>
            <w:r>
              <w:rPr>
                <w:rFonts w:hint="eastAsia" w:ascii="仿宋_GB2312" w:hAnsi="仿宋_GB2312" w:eastAsia="仿宋_GB2312" w:cs="仿宋_GB2312"/>
                <w:color w:val="auto"/>
                <w:kern w:val="0"/>
                <w:szCs w:val="21"/>
                <w:highlight w:val="none"/>
                <w:lang w:eastAsia="zh-CN" w:bidi="ar"/>
              </w:rPr>
              <w:t>费用</w:t>
            </w:r>
            <w:r>
              <w:rPr>
                <w:rFonts w:hint="eastAsia" w:ascii="仿宋_GB2312" w:hAnsi="仿宋_GB2312" w:eastAsia="仿宋_GB2312" w:cs="仿宋_GB2312"/>
                <w:color w:val="auto"/>
                <w:kern w:val="0"/>
                <w:szCs w:val="21"/>
                <w:highlight w:val="none"/>
                <w:lang w:val="en-US" w:eastAsia="zh-CN" w:bidi="ar"/>
              </w:rPr>
              <w:t>5</w:t>
            </w:r>
            <w:r>
              <w:rPr>
                <w:rFonts w:hint="eastAsia" w:ascii="仿宋_GB2312" w:hAnsi="仿宋_GB2312" w:eastAsia="仿宋_GB2312" w:cs="仿宋_GB2312"/>
                <w:color w:val="auto"/>
                <w:kern w:val="0"/>
                <w:szCs w:val="21"/>
                <w:highlight w:val="none"/>
                <w:lang w:bidi="ar"/>
              </w:rPr>
              <w:t>万元。</w:t>
            </w:r>
          </w:p>
        </w:tc>
      </w:tr>
      <w:tr w14:paraId="58B44E77">
        <w:tblPrEx>
          <w:tblCellMar>
            <w:top w:w="0" w:type="dxa"/>
            <w:left w:w="0" w:type="dxa"/>
            <w:bottom w:w="0" w:type="dxa"/>
            <w:right w:w="0" w:type="dxa"/>
          </w:tblCellMar>
        </w:tblPrEx>
        <w:trPr>
          <w:trHeight w:val="6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69F10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项目总预算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8FF1E6">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6CC6E8">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项目当年预算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C9F5E5">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6B3522C0">
        <w:tblPrEx>
          <w:tblCellMar>
            <w:top w:w="0" w:type="dxa"/>
            <w:left w:w="0" w:type="dxa"/>
            <w:bottom w:w="0" w:type="dxa"/>
            <w:right w:w="0" w:type="dxa"/>
          </w:tblCellMar>
        </w:tblPrEx>
        <w:trPr>
          <w:trHeight w:val="793"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9BE67B">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项目前两年预算及当年预算变动情况</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77D10B">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2024年预算40万，2025年预算60万。</w:t>
            </w:r>
          </w:p>
        </w:tc>
      </w:tr>
      <w:tr w14:paraId="066B224F">
        <w:tblPrEx>
          <w:tblCellMar>
            <w:top w:w="0" w:type="dxa"/>
            <w:left w:w="0" w:type="dxa"/>
            <w:bottom w:w="0" w:type="dxa"/>
            <w:right w:w="0" w:type="dxa"/>
          </w:tblCellMar>
        </w:tblPrEx>
        <w:trPr>
          <w:trHeight w:val="61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E8AF6F">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目</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资</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金</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来</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源</w:t>
            </w: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7865566">
            <w:pPr>
              <w:widowControl/>
              <w:jc w:val="left"/>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b/>
                <w:bCs/>
                <w:color w:val="000000"/>
                <w:kern w:val="0"/>
                <w:szCs w:val="21"/>
                <w:lang w:bidi="ar"/>
              </w:rPr>
              <w:t>来源项目</w:t>
            </w:r>
            <w:r>
              <w:rPr>
                <w:rFonts w:hint="eastAsia" w:ascii="仿宋_GB2312" w:hAnsi="仿宋_GB2312" w:eastAsia="仿宋_GB2312" w:cs="仿宋_GB2312"/>
                <w:color w:val="0000FF"/>
                <w:kern w:val="0"/>
                <w:szCs w:val="21"/>
                <w:lang w:eastAsia="zh-CN" w:bidi="ar"/>
              </w:rPr>
              <w:t>（</w:t>
            </w:r>
            <w:r>
              <w:rPr>
                <w:rFonts w:hint="eastAsia" w:ascii="仿宋_GB2312" w:hAnsi="仿宋_GB2312" w:eastAsia="仿宋_GB2312" w:cs="仿宋_GB2312"/>
                <w:color w:val="0000FF"/>
                <w:kern w:val="0"/>
                <w:szCs w:val="21"/>
                <w:lang w:val="en-US" w:eastAsia="zh-CN" w:bidi="ar"/>
              </w:rPr>
              <w:t>阶段性项目按项目总预算填写，常年性和一次性项目按当年预算数填写</w:t>
            </w:r>
            <w:r>
              <w:rPr>
                <w:rFonts w:hint="eastAsia" w:ascii="仿宋_GB2312" w:hAnsi="仿宋_GB2312" w:eastAsia="仿宋_GB2312" w:cs="仿宋_GB2312"/>
                <w:color w:val="0000FF"/>
                <w:kern w:val="0"/>
                <w:szCs w:val="21"/>
                <w:lang w:eastAsia="zh-CN" w:bidi="ar"/>
              </w:rPr>
              <w:t>）</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91E34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金额</w:t>
            </w:r>
          </w:p>
        </w:tc>
      </w:tr>
      <w:tr w14:paraId="44608FD0">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56BFD">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37341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合  计</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881B20">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316540F3">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0F66C">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E1677F">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一般公共预算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63EB12">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15</w:t>
            </w:r>
          </w:p>
        </w:tc>
      </w:tr>
      <w:tr w14:paraId="0B392D0E">
        <w:tblPrEx>
          <w:tblCellMar>
            <w:top w:w="0" w:type="dxa"/>
            <w:left w:w="0" w:type="dxa"/>
            <w:bottom w:w="0" w:type="dxa"/>
            <w:right w:w="0" w:type="dxa"/>
          </w:tblCellMar>
        </w:tblPrEx>
        <w:trPr>
          <w:trHeight w:val="44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15EE5">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D467C5">
            <w:pPr>
              <w:widowControl/>
              <w:ind w:firstLine="420" w:firstLineChars="200"/>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其中：纳入一般公共预算管理的非税收入拨款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027B06">
            <w:pPr>
              <w:jc w:val="center"/>
              <w:rPr>
                <w:rFonts w:ascii="仿宋_GB2312" w:hAnsi="仿宋_GB2312" w:eastAsia="仿宋_GB2312" w:cs="仿宋_GB2312"/>
                <w:color w:val="000000"/>
                <w:szCs w:val="21"/>
              </w:rPr>
            </w:pPr>
          </w:p>
        </w:tc>
      </w:tr>
      <w:tr w14:paraId="1FAFA39A">
        <w:tblPrEx>
          <w:tblCellMar>
            <w:top w:w="0" w:type="dxa"/>
            <w:left w:w="0" w:type="dxa"/>
            <w:bottom w:w="0" w:type="dxa"/>
            <w:right w:w="0" w:type="dxa"/>
          </w:tblCellMar>
        </w:tblPrEx>
        <w:trPr>
          <w:trHeight w:val="49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B763EE">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42ECAA">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政府性基金预算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417162">
            <w:pPr>
              <w:jc w:val="center"/>
              <w:rPr>
                <w:rFonts w:ascii="仿宋_GB2312" w:hAnsi="仿宋_GB2312" w:eastAsia="仿宋_GB2312" w:cs="仿宋_GB2312"/>
                <w:color w:val="000000"/>
                <w:szCs w:val="21"/>
              </w:rPr>
            </w:pPr>
          </w:p>
        </w:tc>
      </w:tr>
      <w:tr w14:paraId="142AB671">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E6B87F">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94C3FE">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3.国有资本经营预算财政拨款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1BF628">
            <w:pPr>
              <w:jc w:val="center"/>
              <w:rPr>
                <w:rFonts w:ascii="仿宋_GB2312" w:hAnsi="仿宋_GB2312" w:eastAsia="仿宋_GB2312" w:cs="仿宋_GB2312"/>
                <w:color w:val="000000"/>
                <w:szCs w:val="21"/>
              </w:rPr>
            </w:pPr>
          </w:p>
        </w:tc>
      </w:tr>
      <w:tr w14:paraId="6BF2B86D">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8C72C7">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43027E">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4.财政专户管理资金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DD3F96">
            <w:pPr>
              <w:jc w:val="center"/>
              <w:rPr>
                <w:rFonts w:ascii="仿宋_GB2312" w:hAnsi="仿宋_GB2312" w:eastAsia="仿宋_GB2312" w:cs="仿宋_GB2312"/>
                <w:color w:val="000000"/>
                <w:szCs w:val="21"/>
              </w:rPr>
            </w:pPr>
          </w:p>
        </w:tc>
      </w:tr>
      <w:tr w14:paraId="628A6046">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412545">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5F27CD">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5.单位资金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0BF342">
            <w:pPr>
              <w:jc w:val="center"/>
              <w:rPr>
                <w:rFonts w:ascii="仿宋_GB2312" w:hAnsi="仿宋_GB2312" w:eastAsia="仿宋_GB2312" w:cs="仿宋_GB2312"/>
                <w:color w:val="000000"/>
                <w:szCs w:val="21"/>
              </w:rPr>
            </w:pPr>
          </w:p>
        </w:tc>
      </w:tr>
      <w:tr w14:paraId="65C8D3C7">
        <w:tblPrEx>
          <w:tblCellMar>
            <w:top w:w="0" w:type="dxa"/>
            <w:left w:w="0" w:type="dxa"/>
            <w:bottom w:w="0" w:type="dxa"/>
            <w:right w:w="0" w:type="dxa"/>
          </w:tblCellMar>
        </w:tblPrEx>
        <w:trPr>
          <w:trHeight w:val="52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9633F8">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CCB1955">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6.上级转移支付资金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3BDCE5">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5</w:t>
            </w:r>
          </w:p>
        </w:tc>
      </w:tr>
      <w:tr w14:paraId="37C7A6CA">
        <w:tblPrEx>
          <w:tblCellMar>
            <w:top w:w="0" w:type="dxa"/>
            <w:left w:w="0" w:type="dxa"/>
            <w:bottom w:w="0" w:type="dxa"/>
            <w:right w:w="0" w:type="dxa"/>
          </w:tblCellMar>
        </w:tblPrEx>
        <w:trPr>
          <w:trHeight w:val="526"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D0DFA">
            <w:pPr>
              <w:widowControl/>
              <w:jc w:val="both"/>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color w:val="000000"/>
                <w:kern w:val="0"/>
                <w:sz w:val="24"/>
                <w:szCs w:val="24"/>
                <w:lang w:val="en-US" w:eastAsia="zh-CN" w:bidi="ar"/>
              </w:rPr>
              <w:t>二、项目支出明细测算</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性项目按项目总预算测算、常年性和一次性项目按当年预算数测算</w:t>
            </w:r>
            <w:r>
              <w:rPr>
                <w:rFonts w:hint="eastAsia" w:ascii="仿宋_GB2312" w:hAnsi="仿宋_GB2312" w:eastAsia="仿宋_GB2312" w:cs="仿宋_GB2312"/>
                <w:color w:val="0000FF"/>
                <w:kern w:val="0"/>
                <w:sz w:val="21"/>
                <w:szCs w:val="21"/>
                <w:lang w:eastAsia="zh-CN" w:bidi="ar"/>
              </w:rPr>
              <w:t>）</w:t>
            </w:r>
          </w:p>
        </w:tc>
      </w:tr>
      <w:tr w14:paraId="2AA58101">
        <w:tblPrEx>
          <w:tblCellMar>
            <w:top w:w="0" w:type="dxa"/>
            <w:left w:w="0" w:type="dxa"/>
            <w:bottom w:w="0" w:type="dxa"/>
            <w:right w:w="0" w:type="dxa"/>
          </w:tblCellMar>
        </w:tblPrEx>
        <w:trPr>
          <w:trHeight w:val="526"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1AF87C">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项目任务</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651702">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任务内容表述</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279184">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支出经济分类</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CD847B">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金额</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5EA6B5">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测算依据及说明</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74B047">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备注</w:t>
            </w:r>
          </w:p>
        </w:tc>
      </w:tr>
      <w:tr w14:paraId="5D29E648">
        <w:tblPrEx>
          <w:tblCellMar>
            <w:top w:w="0" w:type="dxa"/>
            <w:left w:w="0" w:type="dxa"/>
            <w:bottom w:w="0" w:type="dxa"/>
            <w:right w:w="0" w:type="dxa"/>
          </w:tblCellMar>
        </w:tblPrEx>
        <w:trPr>
          <w:trHeight w:val="532"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3F465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做好备灾救灾工作</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5BA0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采购人道救助、救灾救助物资</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BD7670">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8C6B7">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15万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663FF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D63F5F">
            <w:pPr>
              <w:rPr>
                <w:rFonts w:ascii="仿宋_GB2312" w:hAnsi="仿宋_GB2312" w:eastAsia="仿宋_GB2312" w:cs="仿宋_GB2312"/>
                <w:color w:val="000000"/>
                <w:szCs w:val="21"/>
              </w:rPr>
            </w:pPr>
          </w:p>
        </w:tc>
      </w:tr>
      <w:tr w14:paraId="6B8585D2">
        <w:tblPrEx>
          <w:tblCellMar>
            <w:top w:w="0" w:type="dxa"/>
            <w:left w:w="0" w:type="dxa"/>
            <w:bottom w:w="0" w:type="dxa"/>
            <w:right w:w="0" w:type="dxa"/>
          </w:tblCellMar>
        </w:tblPrEx>
        <w:trPr>
          <w:trHeight w:val="519"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295C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仓库管理</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4F94D2">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物资物流管理、救灾服务、救援队伍管理及组织宣传费用</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3ABD4">
            <w:pPr>
              <w:jc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77D811">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5万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6AC0D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5D4AB9">
            <w:pPr>
              <w:rPr>
                <w:rFonts w:ascii="仿宋_GB2312" w:hAnsi="仿宋_GB2312" w:eastAsia="仿宋_GB2312" w:cs="仿宋_GB2312"/>
                <w:color w:val="000000"/>
                <w:szCs w:val="21"/>
              </w:rPr>
            </w:pPr>
          </w:p>
        </w:tc>
      </w:tr>
      <w:tr w14:paraId="3070A051">
        <w:tblPrEx>
          <w:tblCellMar>
            <w:top w:w="0" w:type="dxa"/>
            <w:left w:w="0" w:type="dxa"/>
            <w:bottom w:w="0" w:type="dxa"/>
            <w:right w:w="0" w:type="dxa"/>
          </w:tblCellMar>
        </w:tblPrEx>
        <w:trPr>
          <w:trHeight w:val="54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D788DA">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bCs/>
                <w:color w:val="000000"/>
                <w:kern w:val="0"/>
                <w:sz w:val="24"/>
                <w:szCs w:val="24"/>
                <w:lang w:val="en-US" w:eastAsia="zh-CN" w:bidi="ar"/>
              </w:rPr>
              <w:t>三、项目采购</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性项目按项目总预算采购计划填写、常年性和一次性项目按当年预算采购计划填写</w:t>
            </w:r>
            <w:r>
              <w:rPr>
                <w:rFonts w:hint="eastAsia" w:ascii="仿宋_GB2312" w:hAnsi="仿宋_GB2312" w:eastAsia="仿宋_GB2312" w:cs="仿宋_GB2312"/>
                <w:color w:val="0000FF"/>
                <w:kern w:val="0"/>
                <w:sz w:val="21"/>
                <w:szCs w:val="21"/>
                <w:lang w:eastAsia="zh-CN" w:bidi="ar"/>
              </w:rPr>
              <w:t>）</w:t>
            </w:r>
          </w:p>
        </w:tc>
      </w:tr>
      <w:tr w14:paraId="353CF5D1">
        <w:tblPrEx>
          <w:tblCellMar>
            <w:top w:w="0" w:type="dxa"/>
            <w:left w:w="0" w:type="dxa"/>
            <w:bottom w:w="0" w:type="dxa"/>
            <w:right w:w="0" w:type="dxa"/>
          </w:tblCellMar>
        </w:tblPrEx>
        <w:trPr>
          <w:trHeight w:val="7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C7AD1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3F225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A00EEC">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金额</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8FEEB4">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是否</w:t>
            </w:r>
            <w:r>
              <w:rPr>
                <w:rFonts w:hint="eastAsia" w:ascii="仿宋_GB2312" w:hAnsi="仿宋_GB2312" w:eastAsia="仿宋_GB2312" w:cs="仿宋_GB2312"/>
                <w:color w:val="000000"/>
                <w:kern w:val="0"/>
                <w:szCs w:val="21"/>
                <w:lang w:val="en-US" w:eastAsia="zh-CN" w:bidi="ar"/>
              </w:rPr>
              <w:t>为</w:t>
            </w:r>
            <w:r>
              <w:rPr>
                <w:rFonts w:hint="eastAsia" w:ascii="仿宋_GB2312" w:hAnsi="仿宋_GB2312" w:eastAsia="仿宋_GB2312" w:cs="仿宋_GB2312"/>
                <w:color w:val="000000"/>
                <w:kern w:val="0"/>
                <w:szCs w:val="21"/>
                <w:lang w:bidi="ar"/>
              </w:rPr>
              <w:t>新增资产配置预算</w:t>
            </w:r>
          </w:p>
        </w:tc>
      </w:tr>
      <w:tr w14:paraId="120AC010">
        <w:tblPrEx>
          <w:tblCellMar>
            <w:top w:w="0" w:type="dxa"/>
            <w:left w:w="0" w:type="dxa"/>
            <w:bottom w:w="0" w:type="dxa"/>
            <w:right w:w="0" w:type="dxa"/>
          </w:tblCellMar>
        </w:tblPrEx>
        <w:trPr>
          <w:trHeight w:val="503"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B872CF">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家庭包、大米等</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05E20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家庭包500个、大米1500袋</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C9238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15万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60136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否</w:t>
            </w:r>
          </w:p>
        </w:tc>
      </w:tr>
      <w:tr w14:paraId="28587925">
        <w:tblPrEx>
          <w:tblCellMar>
            <w:top w:w="0" w:type="dxa"/>
            <w:left w:w="0" w:type="dxa"/>
            <w:bottom w:w="0" w:type="dxa"/>
            <w:right w:w="0" w:type="dxa"/>
          </w:tblCellMar>
        </w:tblPrEx>
        <w:trPr>
          <w:trHeight w:val="434"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B34407">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b/>
                <w:bCs/>
                <w:color w:val="000000"/>
                <w:sz w:val="24"/>
                <w:szCs w:val="24"/>
                <w:lang w:val="en-US" w:eastAsia="zh-CN"/>
              </w:rPr>
              <w:t>四、项目绩效总目标</w:t>
            </w:r>
          </w:p>
        </w:tc>
      </w:tr>
      <w:tr w14:paraId="6144D547">
        <w:tblPrEx>
          <w:tblCellMar>
            <w:top w:w="0" w:type="dxa"/>
            <w:left w:w="0" w:type="dxa"/>
            <w:bottom w:w="0" w:type="dxa"/>
            <w:right w:w="0" w:type="dxa"/>
          </w:tblCellMar>
        </w:tblPrEx>
        <w:trPr>
          <w:trHeight w:val="564"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E66C0D">
            <w:pPr>
              <w:widowControl/>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名称</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BD4835">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目标说明</w:t>
            </w:r>
          </w:p>
        </w:tc>
      </w:tr>
      <w:tr w14:paraId="68C0EFD8">
        <w:tblPrEx>
          <w:tblCellMar>
            <w:top w:w="0" w:type="dxa"/>
            <w:left w:w="0" w:type="dxa"/>
            <w:bottom w:w="0" w:type="dxa"/>
            <w:right w:w="0" w:type="dxa"/>
          </w:tblCellMar>
        </w:tblPrEx>
        <w:trPr>
          <w:trHeight w:val="506"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C50809">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长期绩效目标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2F7F0A">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Times New Roman"/>
                <w:color w:val="auto"/>
                <w:kern w:val="0"/>
                <w:szCs w:val="21"/>
                <w:lang w:val="en-US" w:eastAsia="zh-CN"/>
              </w:rPr>
              <w:t>在处理</w:t>
            </w:r>
            <w:r>
              <w:rPr>
                <w:rFonts w:hint="eastAsia" w:ascii="仿宋_GB2312" w:hAnsi="宋体" w:eastAsia="仿宋_GB2312" w:cs="Times New Roman"/>
                <w:color w:val="auto"/>
                <w:kern w:val="0"/>
                <w:szCs w:val="21"/>
              </w:rPr>
              <w:t>自然灾害、事故灾难、公共卫生事件等突发事件中，对</w:t>
            </w:r>
            <w:r>
              <w:rPr>
                <w:rFonts w:hint="eastAsia" w:ascii="仿宋_GB2312" w:hAnsi="宋体" w:eastAsia="仿宋_GB2312" w:cs="Times New Roman"/>
                <w:color w:val="auto"/>
                <w:kern w:val="0"/>
                <w:szCs w:val="21"/>
                <w:lang w:val="en-US" w:eastAsia="zh-CN"/>
              </w:rPr>
              <w:t>困难群众</w:t>
            </w:r>
            <w:r>
              <w:rPr>
                <w:rFonts w:hint="eastAsia" w:ascii="仿宋_GB2312" w:hAnsi="宋体" w:eastAsia="仿宋_GB2312" w:cs="Times New Roman"/>
                <w:color w:val="auto"/>
                <w:kern w:val="0"/>
                <w:szCs w:val="21"/>
              </w:rPr>
              <w:t>提供紧急救援和人道救助</w:t>
            </w:r>
            <w:r>
              <w:rPr>
                <w:rFonts w:hint="eastAsia" w:ascii="仿宋_GB2312" w:hAnsi="宋体" w:eastAsia="仿宋_GB2312" w:cs="Times New Roman"/>
                <w:color w:val="auto"/>
                <w:kern w:val="0"/>
                <w:szCs w:val="21"/>
                <w:lang w:eastAsia="zh-CN"/>
              </w:rPr>
              <w:t>。</w:t>
            </w:r>
          </w:p>
        </w:tc>
      </w:tr>
      <w:tr w14:paraId="623C6253">
        <w:tblPrEx>
          <w:tblCellMar>
            <w:top w:w="0" w:type="dxa"/>
            <w:left w:w="0" w:type="dxa"/>
            <w:bottom w:w="0" w:type="dxa"/>
            <w:right w:w="0" w:type="dxa"/>
          </w:tblCellMar>
        </w:tblPrEx>
        <w:trPr>
          <w:trHeight w:val="5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26AEE">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年度绩效目标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9FFFD2">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宋体" w:eastAsia="仿宋_GB2312" w:cs="仿宋_GB2312"/>
                <w:color w:val="auto"/>
                <w:kern w:val="0"/>
                <w:szCs w:val="21"/>
                <w:lang w:val="en-US" w:eastAsia="zh-CN"/>
              </w:rPr>
              <w:t>做好应急物资储备，开展备灾救灾工作。</w:t>
            </w:r>
          </w:p>
        </w:tc>
      </w:tr>
      <w:tr w14:paraId="7CBFABD2">
        <w:tblPrEx>
          <w:tblCellMar>
            <w:top w:w="0" w:type="dxa"/>
            <w:left w:w="0" w:type="dxa"/>
            <w:bottom w:w="0" w:type="dxa"/>
            <w:right w:w="0" w:type="dxa"/>
          </w:tblCellMar>
        </w:tblPrEx>
        <w:trPr>
          <w:trHeight w:val="55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0ADC6B">
            <w:pPr>
              <w:widowControl/>
              <w:textAlignment w:val="center"/>
              <w:rPr>
                <w:rFonts w:hint="eastAsia" w:ascii="仿宋_GB2312" w:hAnsi="仿宋_GB2312" w:eastAsia="仿宋_GB2312" w:cs="仿宋_GB2312"/>
                <w:b/>
                <w:color w:val="000000"/>
                <w:szCs w:val="21"/>
                <w:lang w:val="en-US" w:eastAsia="zh-CN"/>
              </w:rPr>
            </w:pPr>
            <w:r>
              <w:rPr>
                <w:rFonts w:hint="eastAsia" w:ascii="仿宋_GB2312" w:hAnsi="仿宋_GB2312" w:eastAsia="仿宋_GB2312" w:cs="仿宋_GB2312"/>
                <w:b/>
                <w:color w:val="000000"/>
                <w:kern w:val="0"/>
                <w:sz w:val="24"/>
                <w:szCs w:val="24"/>
                <w:lang w:val="en-US" w:eastAsia="zh-CN" w:bidi="ar"/>
              </w:rPr>
              <w:t>五、</w:t>
            </w:r>
            <w:r>
              <w:rPr>
                <w:rFonts w:hint="eastAsia" w:ascii="仿宋_GB2312" w:hAnsi="仿宋_GB2312" w:eastAsia="仿宋_GB2312" w:cs="仿宋_GB2312"/>
                <w:b/>
                <w:color w:val="000000"/>
                <w:kern w:val="0"/>
                <w:sz w:val="24"/>
                <w:szCs w:val="24"/>
                <w:lang w:bidi="ar"/>
              </w:rPr>
              <w:t>长期绩效目标</w:t>
            </w:r>
            <w:r>
              <w:rPr>
                <w:rFonts w:hint="eastAsia" w:ascii="仿宋_GB2312" w:hAnsi="仿宋_GB2312" w:eastAsia="仿宋_GB2312" w:cs="仿宋_GB2312"/>
                <w:b/>
                <w:color w:val="000000"/>
                <w:kern w:val="0"/>
                <w:sz w:val="24"/>
                <w:szCs w:val="24"/>
                <w:lang w:val="en-US" w:eastAsia="zh-CN" w:bidi="ar"/>
              </w:rPr>
              <w:t>表</w:t>
            </w:r>
          </w:p>
        </w:tc>
      </w:tr>
      <w:tr w14:paraId="6FEA1A55">
        <w:tblPrEx>
          <w:tblCellMar>
            <w:top w:w="0" w:type="dxa"/>
            <w:left w:w="0" w:type="dxa"/>
            <w:bottom w:w="0" w:type="dxa"/>
            <w:right w:w="0" w:type="dxa"/>
          </w:tblCellMar>
        </w:tblPrEx>
        <w:trPr>
          <w:trHeight w:val="546" w:hRule="atLeast"/>
        </w:trPr>
        <w:tc>
          <w:tcPr>
            <w:tcW w:w="1472" w:type="dxa"/>
            <w:gridSpan w:val="2"/>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28B84D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长期绩效指标</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1F45C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6E57B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375382">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三级指标</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D8BC38">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309BD2">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指标值确定依据</w:t>
            </w:r>
          </w:p>
        </w:tc>
      </w:tr>
      <w:tr w14:paraId="189554F1">
        <w:tblPrEx>
          <w:tblCellMar>
            <w:top w:w="0" w:type="dxa"/>
            <w:left w:w="0" w:type="dxa"/>
            <w:bottom w:w="0" w:type="dxa"/>
            <w:right w:w="0" w:type="dxa"/>
          </w:tblCellMar>
        </w:tblPrEx>
        <w:trPr>
          <w:trHeight w:val="465"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44EDC73F">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7134DFA8">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DCCEAB9">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E98D84">
            <w:pPr>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rPr>
              <w:t>对</w:t>
            </w:r>
            <w:r>
              <w:rPr>
                <w:rFonts w:hint="eastAsia" w:ascii="仿宋_GB2312" w:hAnsi="宋体" w:eastAsia="仿宋_GB2312" w:cs="Times New Roman"/>
                <w:color w:val="auto"/>
                <w:kern w:val="0"/>
                <w:szCs w:val="21"/>
                <w:lang w:val="en-US" w:eastAsia="zh-CN"/>
              </w:rPr>
              <w:t>困难群众</w:t>
            </w:r>
            <w:r>
              <w:rPr>
                <w:rFonts w:hint="eastAsia" w:ascii="仿宋_GB2312" w:hAnsi="宋体" w:eastAsia="仿宋_GB2312" w:cs="Times New Roman"/>
                <w:color w:val="auto"/>
                <w:kern w:val="0"/>
                <w:szCs w:val="21"/>
              </w:rPr>
              <w:t>提供紧急救援和人道救助</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032B4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D1E374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预算支出标准</w:t>
            </w:r>
          </w:p>
        </w:tc>
      </w:tr>
      <w:tr w14:paraId="475973BE">
        <w:tblPrEx>
          <w:tblCellMar>
            <w:top w:w="0" w:type="dxa"/>
            <w:left w:w="0" w:type="dxa"/>
            <w:bottom w:w="0" w:type="dxa"/>
            <w:right w:w="0" w:type="dxa"/>
          </w:tblCellMar>
        </w:tblPrEx>
        <w:trPr>
          <w:trHeight w:val="49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8CFC114">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F0ED2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78FF823">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数量指标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C6A96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困难群众帮扶</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BC646A">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2000人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F6FFB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6E37C618">
        <w:tblPrEx>
          <w:tblCellMar>
            <w:top w:w="0" w:type="dxa"/>
            <w:left w:w="0" w:type="dxa"/>
            <w:bottom w:w="0" w:type="dxa"/>
            <w:right w:w="0" w:type="dxa"/>
          </w:tblCellMar>
        </w:tblPrEx>
        <w:trPr>
          <w:trHeight w:val="45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583162D">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42B6DF">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E8A2A24">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质量指标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5C1F5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圆满完成年度职能目标任务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68BC9A">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100%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8FAED0">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3C076A42">
        <w:tblPrEx>
          <w:tblCellMar>
            <w:top w:w="0" w:type="dxa"/>
            <w:left w:w="0" w:type="dxa"/>
            <w:bottom w:w="0" w:type="dxa"/>
            <w:right w:w="0" w:type="dxa"/>
          </w:tblCellMar>
        </w:tblPrEx>
        <w:trPr>
          <w:trHeight w:val="48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2333CC28">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1F3A0F">
            <w:pPr>
              <w:widowControl/>
              <w:jc w:val="center"/>
              <w:textAlignment w:val="center"/>
              <w:rPr>
                <w:rFonts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7226B7A4">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时效指标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9D1D1E">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完成年度任务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6F2A18">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长期</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1DF7C3">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计划标准</w:t>
            </w:r>
          </w:p>
        </w:tc>
      </w:tr>
      <w:tr w14:paraId="60891765">
        <w:tblPrEx>
          <w:tblCellMar>
            <w:top w:w="0" w:type="dxa"/>
            <w:left w:w="0" w:type="dxa"/>
            <w:bottom w:w="0" w:type="dxa"/>
            <w:right w:w="0" w:type="dxa"/>
          </w:tblCellMar>
        </w:tblPrEx>
        <w:trPr>
          <w:trHeight w:val="561"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20DFB176">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5CE5E5">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C52A46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bidi="ar"/>
              </w:rPr>
              <w:t>社会效益指标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59219AD">
            <w:pPr>
              <w:widowControl/>
              <w:snapToGrid w:val="0"/>
              <w:jc w:val="center"/>
              <w:rPr>
                <w:rFonts w:hint="default" w:ascii="仿宋_GB2312" w:hAnsi="仿宋_GB2312" w:eastAsia="仿宋_GB2312" w:cs="仿宋_GB2312"/>
                <w:color w:val="auto"/>
                <w:kern w:val="2"/>
                <w:sz w:val="21"/>
                <w:szCs w:val="21"/>
                <w:lang w:val="en-US" w:eastAsia="zh-CN" w:bidi="ar-SA"/>
              </w:rPr>
            </w:pPr>
            <w:r>
              <w:rPr>
                <w:rFonts w:hint="eastAsia" w:ascii="仿宋_GB2312" w:hAnsi="宋体" w:eastAsia="仿宋_GB2312" w:cs="仿宋_GB2312"/>
                <w:color w:val="auto"/>
                <w:kern w:val="0"/>
                <w:sz w:val="21"/>
                <w:szCs w:val="24"/>
                <w:lang w:val="en-US" w:eastAsia="zh-CN" w:bidi="ar-SA"/>
              </w:rPr>
              <w:t>社会面救助</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25F0EE">
            <w:pPr>
              <w:widowControl/>
              <w:snapToGrid w:val="0"/>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2000人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5DCD1A">
            <w:pPr>
              <w:widowControl/>
              <w:snapToGrid w:val="0"/>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val="en-US" w:eastAsia="zh-CN"/>
              </w:rPr>
              <w:t>计划数据</w:t>
            </w:r>
          </w:p>
        </w:tc>
      </w:tr>
      <w:tr w14:paraId="36D54196">
        <w:tblPrEx>
          <w:tblCellMar>
            <w:top w:w="0" w:type="dxa"/>
            <w:left w:w="0" w:type="dxa"/>
            <w:bottom w:w="0" w:type="dxa"/>
            <w:right w:w="0" w:type="dxa"/>
          </w:tblCellMar>
        </w:tblPrEx>
        <w:trPr>
          <w:trHeight w:val="654" w:hRule="atLeast"/>
        </w:trPr>
        <w:tc>
          <w:tcPr>
            <w:tcW w:w="1472" w:type="dxa"/>
            <w:gridSpan w:val="2"/>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88567F">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8E118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9DAFF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服务对象满意度指标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80E32A">
            <w:pPr>
              <w:widowControl/>
              <w:snapToGrid w:val="0"/>
              <w:jc w:val="center"/>
              <w:rPr>
                <w:rFonts w:hint="eastAsia" w:ascii="仿宋_GB2312" w:hAnsi="宋体"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Cs w:val="21"/>
                <w:lang w:val="en-US" w:eastAsia="zh-CN"/>
              </w:rPr>
              <w:t>服务对象投诉次数</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A605EB">
            <w:pPr>
              <w:widowControl/>
              <w:snapToGrid w:val="0"/>
              <w:jc w:val="center"/>
              <w:rPr>
                <w:rFonts w:hint="eastAsia" w:ascii="仿宋_GB2312" w:hAnsi="宋体" w:eastAsia="仿宋_GB2312" w:cs="仿宋_GB2312"/>
                <w:color w:val="auto"/>
                <w:kern w:val="0"/>
                <w:sz w:val="21"/>
                <w:szCs w:val="21"/>
                <w:lang w:val="en-US" w:eastAsia="zh-CN" w:bidi="ar-SA"/>
              </w:rPr>
            </w:pPr>
            <w:r>
              <w:rPr>
                <w:rFonts w:hint="eastAsia" w:ascii="仿宋_GB2312" w:hAnsi="宋体" w:eastAsia="仿宋_GB2312" w:cs="仿宋_GB2312"/>
                <w:color w:val="auto"/>
                <w:kern w:val="0"/>
                <w:szCs w:val="21"/>
                <w:lang w:val="en-US" w:eastAsia="zh-CN"/>
              </w:rPr>
              <w:t>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202497">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历史标准</w:t>
            </w:r>
          </w:p>
        </w:tc>
      </w:tr>
      <w:tr w14:paraId="6EE596D3">
        <w:tblPrEx>
          <w:tblCellMar>
            <w:top w:w="0" w:type="dxa"/>
            <w:left w:w="0" w:type="dxa"/>
            <w:bottom w:w="0" w:type="dxa"/>
            <w:right w:w="0" w:type="dxa"/>
          </w:tblCellMar>
        </w:tblPrEx>
        <w:trPr>
          <w:trHeight w:val="59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8EDB1F">
            <w:pPr>
              <w:widowControl/>
              <w:tabs>
                <w:tab w:val="left" w:pos="3656"/>
                <w:tab w:val="center" w:pos="4473"/>
              </w:tabs>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 w:val="24"/>
                <w:szCs w:val="24"/>
                <w:lang w:val="en-US" w:eastAsia="zh-CN" w:bidi="ar"/>
              </w:rPr>
              <w:t>六</w:t>
            </w:r>
            <w:r>
              <w:rPr>
                <w:rFonts w:hint="eastAsia" w:ascii="仿宋_GB2312" w:hAnsi="仿宋_GB2312" w:eastAsia="仿宋_GB2312" w:cs="仿宋_GB2312"/>
                <w:b/>
                <w:color w:val="000000"/>
                <w:kern w:val="0"/>
                <w:sz w:val="24"/>
                <w:szCs w:val="24"/>
                <w:lang w:bidi="ar"/>
              </w:rPr>
              <w:t>、年度绩效目标</w:t>
            </w:r>
          </w:p>
        </w:tc>
      </w:tr>
      <w:tr w14:paraId="1868986C">
        <w:tblPrEx>
          <w:tblCellMar>
            <w:top w:w="0" w:type="dxa"/>
            <w:left w:w="0" w:type="dxa"/>
            <w:bottom w:w="0" w:type="dxa"/>
            <w:right w:w="0" w:type="dxa"/>
          </w:tblCellMar>
        </w:tblPrEx>
        <w:trPr>
          <w:trHeight w:val="54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92A241">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目标名称</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6DDAB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75AAD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6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19456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三级指标</w:t>
            </w:r>
          </w:p>
        </w:tc>
        <w:tc>
          <w:tcPr>
            <w:tcW w:w="224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092B95">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3AFF0C">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指标值确定依据</w:t>
            </w:r>
          </w:p>
        </w:tc>
      </w:tr>
      <w:tr w14:paraId="47520F74">
        <w:tblPrEx>
          <w:tblCellMar>
            <w:top w:w="0" w:type="dxa"/>
            <w:left w:w="0" w:type="dxa"/>
            <w:bottom w:w="0" w:type="dxa"/>
            <w:right w:w="0" w:type="dxa"/>
          </w:tblCellMar>
        </w:tblPrEx>
        <w:trPr>
          <w:trHeight w:val="72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A691DC">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B5205D">
            <w:pPr>
              <w:jc w:val="center"/>
              <w:rPr>
                <w:rFonts w:ascii="仿宋_GB2312" w:hAnsi="仿宋_GB2312" w:eastAsia="仿宋_GB2312" w:cs="仿宋_GB2312"/>
                <w:color w:val="000000"/>
                <w:szCs w:val="21"/>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5E6FA9">
            <w:pPr>
              <w:jc w:val="center"/>
              <w:rPr>
                <w:rFonts w:ascii="仿宋_GB2312" w:hAnsi="仿宋_GB2312" w:eastAsia="仿宋_GB2312" w:cs="仿宋_GB2312"/>
                <w:color w:val="000000"/>
                <w:szCs w:val="21"/>
              </w:rPr>
            </w:pPr>
          </w:p>
        </w:tc>
        <w:tc>
          <w:tcPr>
            <w:tcW w:w="16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BDD032">
            <w:pPr>
              <w:jc w:val="center"/>
              <w:rPr>
                <w:rFonts w:ascii="仿宋_GB2312" w:hAnsi="仿宋_GB2312" w:eastAsia="仿宋_GB2312" w:cs="仿宋_GB2312"/>
                <w:color w:val="000000"/>
                <w:szCs w:val="21"/>
              </w:rPr>
            </w:pP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3DD91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前年</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A9D5DC">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上年</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43E75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预计当年实现</w:t>
            </w: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93C129">
            <w:pPr>
              <w:jc w:val="center"/>
              <w:rPr>
                <w:rFonts w:ascii="仿宋_GB2312" w:hAnsi="仿宋_GB2312" w:eastAsia="仿宋_GB2312" w:cs="仿宋_GB2312"/>
                <w:color w:val="000000"/>
                <w:szCs w:val="21"/>
              </w:rPr>
            </w:pPr>
          </w:p>
        </w:tc>
      </w:tr>
      <w:tr w14:paraId="70E85296">
        <w:tblPrEx>
          <w:tblCellMar>
            <w:top w:w="0" w:type="dxa"/>
            <w:left w:w="0" w:type="dxa"/>
            <w:bottom w:w="0" w:type="dxa"/>
            <w:right w:w="0" w:type="dxa"/>
          </w:tblCellMar>
        </w:tblPrEx>
        <w:trPr>
          <w:trHeight w:val="548"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74483B">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B78BEC">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p w14:paraId="5BB90465">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0AD1A9">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B4FB5F">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备灾救灾物资采购、存储等费用</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CB03F4">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15万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256EB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15万</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95006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15万</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B2A5B1">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预算支出标准</w:t>
            </w:r>
          </w:p>
        </w:tc>
      </w:tr>
      <w:tr w14:paraId="2AC6D7FD">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021873">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38B63F">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42F630">
            <w:pPr>
              <w:widowControl/>
              <w:jc w:val="center"/>
              <w:textAlignment w:val="center"/>
              <w:rPr>
                <w:rFonts w:hint="eastAsia" w:ascii="仿宋_GB2312" w:hAnsi="仿宋_GB2312" w:eastAsia="仿宋_GB2312" w:cs="仿宋_GB2312"/>
                <w:color w:val="000000"/>
                <w:kern w:val="0"/>
                <w:szCs w:val="21"/>
                <w:lang w:bidi="ar"/>
              </w:rPr>
            </w:pP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C22723">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物资物流搬运、管理、救灾服务、救援队伍管理及救援设施设备采购</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81972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5万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F40A6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5万</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B6E30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5万</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8AF6A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预算支出标准</w:t>
            </w:r>
          </w:p>
        </w:tc>
      </w:tr>
      <w:tr w14:paraId="50752BBF">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99403D">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1DC4E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B662B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数量指标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51E1DC">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救灾救助物资获益人数</w:t>
            </w:r>
            <w:r>
              <w:rPr>
                <w:rFonts w:hint="default" w:ascii="仿宋_GB2312" w:hAnsi="宋体" w:eastAsia="仿宋_GB2312" w:cs="仿宋_GB2312"/>
                <w:color w:val="auto"/>
                <w:kern w:val="0"/>
                <w:szCs w:val="21"/>
                <w:lang w:val="en-US"/>
              </w:rPr>
              <w:t>　</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1A03C6">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2000人</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638887">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2000人</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50917C">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2000人</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38C4C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15B75E6E">
        <w:tblPrEx>
          <w:tblCellMar>
            <w:top w:w="0" w:type="dxa"/>
            <w:left w:w="0" w:type="dxa"/>
            <w:bottom w:w="0" w:type="dxa"/>
            <w:right w:w="0" w:type="dxa"/>
          </w:tblCellMar>
        </w:tblPrEx>
        <w:trPr>
          <w:trHeight w:val="50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B2602">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A4DF2C">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E619E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质量指标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6E3F71">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保障物资应急储备，达到三级仓库标准</w:t>
            </w:r>
            <w:r>
              <w:rPr>
                <w:rFonts w:hint="eastAsia" w:ascii="仿宋_GB2312" w:hAnsi="宋体" w:eastAsia="仿宋_GB2312" w:cs="仿宋_GB2312"/>
                <w:color w:val="auto"/>
                <w:kern w:val="0"/>
                <w:szCs w:val="21"/>
              </w:rPr>
              <w:t>　</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101E6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基本 完成</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AC5209">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基本 完成</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7EDA05">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全面  完成</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5C260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行业数据</w:t>
            </w:r>
          </w:p>
        </w:tc>
      </w:tr>
      <w:tr w14:paraId="40053603">
        <w:tblPrEx>
          <w:tblCellMar>
            <w:top w:w="0" w:type="dxa"/>
            <w:left w:w="0" w:type="dxa"/>
            <w:bottom w:w="0" w:type="dxa"/>
            <w:right w:w="0" w:type="dxa"/>
          </w:tblCellMar>
        </w:tblPrEx>
        <w:trPr>
          <w:trHeight w:val="45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9BA416">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856FD4">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DF6973">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时效指标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B9B7F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完成年度任务</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E989A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2024年12月31日</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590A5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2025年12月31日</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EA678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2026年12月31日</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985E7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4B1E9E9F">
        <w:tblPrEx>
          <w:tblCellMar>
            <w:top w:w="0" w:type="dxa"/>
            <w:left w:w="0" w:type="dxa"/>
            <w:bottom w:w="0" w:type="dxa"/>
            <w:right w:w="0" w:type="dxa"/>
          </w:tblCellMar>
        </w:tblPrEx>
        <w:trPr>
          <w:trHeight w:val="466"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55B9A4">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C08A1F">
            <w:pPr>
              <w:widowControl/>
              <w:jc w:val="center"/>
              <w:textAlignment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1CC85B">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社会效益指标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59340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提升红十字社会面公信力和影响力</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FF449A">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持续 提升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89A4D8">
            <w:pPr>
              <w:widowControl/>
              <w:snapToGrid w:val="0"/>
              <w:jc w:val="center"/>
              <w:rPr>
                <w:rFonts w:hint="default" w:ascii="仿宋_GB2312" w:hAnsi="仿宋_GB2312" w:eastAsia="仿宋_GB2312" w:cs="仿宋_GB2312"/>
                <w:color w:val="000000"/>
                <w:szCs w:val="21"/>
                <w:lang w:val="en-US"/>
              </w:rPr>
            </w:pPr>
            <w:r>
              <w:rPr>
                <w:rFonts w:hint="eastAsia" w:ascii="仿宋_GB2312" w:hAnsi="宋体" w:eastAsia="仿宋_GB2312" w:cs="仿宋_GB2312"/>
                <w:color w:val="auto"/>
                <w:kern w:val="0"/>
                <w:szCs w:val="21"/>
                <w:lang w:val="en-US" w:eastAsia="zh-CN"/>
              </w:rPr>
              <w:t>提升1%</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8B53F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 xml:space="preserve"> 提升2%</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29DFD7">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r>
              <w:rPr>
                <w:rFonts w:hint="eastAsia" w:ascii="仿宋_GB2312" w:hAnsi="宋体" w:eastAsia="仿宋_GB2312" w:cs="仿宋_GB2312"/>
                <w:color w:val="auto"/>
                <w:kern w:val="0"/>
                <w:szCs w:val="21"/>
              </w:rPr>
              <w:t>　</w:t>
            </w:r>
          </w:p>
        </w:tc>
      </w:tr>
      <w:tr w14:paraId="334973D6">
        <w:tblPrEx>
          <w:tblCellMar>
            <w:top w:w="0" w:type="dxa"/>
            <w:left w:w="0" w:type="dxa"/>
            <w:bottom w:w="0" w:type="dxa"/>
            <w:right w:w="0" w:type="dxa"/>
          </w:tblCellMar>
        </w:tblPrEx>
        <w:trPr>
          <w:trHeight w:val="56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94FF0">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138EF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5426A3">
            <w:pPr>
              <w:widowControl/>
              <w:jc w:val="center"/>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服务对象满意度指标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EBDF88">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社会公众投诉次数</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E35D62">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87AAB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FADCF7">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B2F79E">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行业标准</w:t>
            </w:r>
          </w:p>
        </w:tc>
      </w:tr>
    </w:tbl>
    <w:p w14:paraId="25E92857">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6881C227">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6AA79DB3">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34478FE9">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479FED99">
      <w:pPr>
        <w:jc w:val="center"/>
        <w:rPr>
          <w:rFonts w:hint="eastAsia" w:ascii="方正小标宋简体" w:hAnsi="宋体" w:eastAsia="方正小标宋简体" w:cs="方正小标宋简体"/>
          <w:sz w:val="36"/>
          <w:szCs w:val="36"/>
        </w:rPr>
      </w:pPr>
    </w:p>
    <w:p w14:paraId="6F30C927">
      <w:pPr>
        <w:jc w:val="center"/>
        <w:rPr>
          <w:rFonts w:hint="eastAsia" w:ascii="方正小标宋简体" w:hAnsi="宋体" w:eastAsia="方正小标宋简体" w:cs="方正小标宋简体"/>
          <w:sz w:val="36"/>
          <w:szCs w:val="36"/>
        </w:rPr>
      </w:pPr>
    </w:p>
    <w:p w14:paraId="27028988">
      <w:pPr>
        <w:jc w:val="center"/>
        <w:rPr>
          <w:rFonts w:hint="eastAsia" w:ascii="方正小标宋简体" w:hAnsi="宋体" w:eastAsia="方正小标宋简体" w:cs="方正小标宋简体"/>
          <w:sz w:val="36"/>
          <w:szCs w:val="36"/>
        </w:rPr>
      </w:pPr>
    </w:p>
    <w:p w14:paraId="7D894B5E">
      <w:pPr>
        <w:jc w:val="both"/>
        <w:rPr>
          <w:rFonts w:hint="eastAsia" w:ascii="方正小标宋简体" w:hAnsi="宋体" w:eastAsia="方正小标宋简体" w:cs="方正小标宋简体"/>
          <w:sz w:val="36"/>
          <w:szCs w:val="36"/>
        </w:rPr>
      </w:pPr>
    </w:p>
    <w:p w14:paraId="1622C01C">
      <w:pPr>
        <w:jc w:val="both"/>
        <w:rPr>
          <w:rFonts w:hint="eastAsia" w:ascii="方正小标宋简体" w:hAnsi="宋体" w:eastAsia="方正小标宋简体" w:cs="方正小标宋简体"/>
          <w:sz w:val="36"/>
          <w:szCs w:val="36"/>
        </w:rPr>
      </w:pPr>
    </w:p>
    <w:p w14:paraId="2EB9BC78">
      <w:pPr>
        <w:jc w:val="center"/>
        <w:rPr>
          <w:rFonts w:ascii="方正小标宋简体" w:hAnsi="宋体" w:eastAsia="方正小标宋简体" w:cs="方正小标宋简体"/>
          <w:sz w:val="36"/>
          <w:szCs w:val="36"/>
        </w:rPr>
      </w:pPr>
      <w:r>
        <w:rPr>
          <w:rFonts w:hint="eastAsia" w:ascii="方正小标宋简体" w:hAnsi="宋体" w:eastAsia="方正小标宋简体" w:cs="方正小标宋简体"/>
          <w:sz w:val="36"/>
          <w:szCs w:val="36"/>
        </w:rPr>
        <w:t>项目支出申报表</w:t>
      </w:r>
    </w:p>
    <w:p w14:paraId="28E8DCE9">
      <w:pPr>
        <w:widowControl/>
        <w:jc w:val="center"/>
        <w:textAlignment w:val="center"/>
        <w:rPr>
          <w:rFonts w:ascii="楷体_GB2312" w:hAnsi="楷体_GB2312" w:eastAsia="楷体_GB2312" w:cs="楷体_GB2312"/>
          <w:color w:val="000000"/>
          <w:kern w:val="0"/>
          <w:sz w:val="24"/>
          <w:szCs w:val="24"/>
          <w:lang w:bidi="ar"/>
        </w:rPr>
      </w:pPr>
      <w:r>
        <w:rPr>
          <w:rFonts w:hint="eastAsia" w:ascii="楷体_GB2312" w:hAnsi="楷体_GB2312" w:eastAsia="楷体_GB2312" w:cs="楷体_GB2312"/>
          <w:color w:val="000000"/>
          <w:kern w:val="0"/>
          <w:sz w:val="24"/>
          <w:szCs w:val="24"/>
          <w:lang w:bidi="ar"/>
        </w:rPr>
        <w:t>(</w:t>
      </w:r>
      <w:r>
        <w:rPr>
          <w:rFonts w:hint="eastAsia" w:ascii="楷体_GB2312" w:hAnsi="楷体_GB2312" w:eastAsia="楷体_GB2312" w:cs="楷体_GB2312"/>
          <w:color w:val="000000"/>
          <w:kern w:val="0"/>
          <w:sz w:val="24"/>
          <w:szCs w:val="24"/>
          <w:lang w:val="en-US" w:eastAsia="zh-CN" w:bidi="ar"/>
        </w:rPr>
        <w:t>2026</w:t>
      </w:r>
      <w:r>
        <w:rPr>
          <w:rFonts w:hint="eastAsia" w:ascii="楷体_GB2312" w:hAnsi="楷体_GB2312" w:eastAsia="楷体_GB2312" w:cs="楷体_GB2312"/>
          <w:color w:val="000000"/>
          <w:kern w:val="0"/>
          <w:sz w:val="24"/>
          <w:szCs w:val="24"/>
          <w:lang w:bidi="ar"/>
        </w:rPr>
        <w:t>年度)</w:t>
      </w:r>
    </w:p>
    <w:tbl>
      <w:tblPr>
        <w:tblStyle w:val="6"/>
        <w:tblW w:w="8937" w:type="dxa"/>
        <w:tblInd w:w="0" w:type="dxa"/>
        <w:tblLayout w:type="fixed"/>
        <w:tblCellMar>
          <w:top w:w="0" w:type="dxa"/>
          <w:left w:w="0" w:type="dxa"/>
          <w:bottom w:w="0" w:type="dxa"/>
          <w:right w:w="0" w:type="dxa"/>
        </w:tblCellMar>
      </w:tblPr>
      <w:tblGrid>
        <w:gridCol w:w="983"/>
        <w:gridCol w:w="489"/>
        <w:gridCol w:w="926"/>
        <w:gridCol w:w="1337"/>
        <w:gridCol w:w="70"/>
        <w:gridCol w:w="1177"/>
        <w:gridCol w:w="90"/>
        <w:gridCol w:w="416"/>
        <w:gridCol w:w="27"/>
        <w:gridCol w:w="731"/>
        <w:gridCol w:w="163"/>
        <w:gridCol w:w="520"/>
        <w:gridCol w:w="431"/>
        <w:gridCol w:w="375"/>
        <w:gridCol w:w="1202"/>
      </w:tblGrid>
      <w:tr w14:paraId="5A46C7CD">
        <w:tblPrEx>
          <w:tblCellMar>
            <w:top w:w="0" w:type="dxa"/>
            <w:left w:w="0" w:type="dxa"/>
            <w:bottom w:w="0" w:type="dxa"/>
            <w:right w:w="0" w:type="dxa"/>
          </w:tblCellMar>
        </w:tblPrEx>
        <w:trPr>
          <w:trHeight w:val="47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412B96">
            <w:pPr>
              <w:rPr>
                <w:rFonts w:ascii="仿宋_GB2312" w:hAnsi="仿宋_GB2312" w:eastAsia="仿宋_GB2312" w:cs="仿宋_GB2312"/>
                <w:color w:val="000000"/>
                <w:szCs w:val="21"/>
              </w:rPr>
            </w:pPr>
            <w:r>
              <w:rPr>
                <w:rFonts w:hint="eastAsia" w:ascii="仿宋_GB2312" w:hAnsi="仿宋_GB2312" w:eastAsia="仿宋_GB2312" w:cs="仿宋_GB2312"/>
                <w:b/>
                <w:color w:val="000000"/>
                <w:kern w:val="0"/>
                <w:sz w:val="24"/>
                <w:szCs w:val="24"/>
                <w:lang w:bidi="ar"/>
              </w:rPr>
              <w:t>一、项目基本情况</w:t>
            </w:r>
          </w:p>
        </w:tc>
      </w:tr>
      <w:tr w14:paraId="52BB5A67">
        <w:tblPrEx>
          <w:tblCellMar>
            <w:top w:w="0" w:type="dxa"/>
            <w:left w:w="0" w:type="dxa"/>
            <w:bottom w:w="0" w:type="dxa"/>
            <w:right w:w="0" w:type="dxa"/>
          </w:tblCellMar>
        </w:tblPrEx>
        <w:trPr>
          <w:trHeight w:val="478"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B4C6FA">
            <w:pPr>
              <w:widowControl/>
              <w:jc w:val="center"/>
              <w:textAlignment w:val="cente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项目名称</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2B937A">
            <w:pP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应急救护培训经费</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430BCA">
            <w:pPr>
              <w:widowControl/>
              <w:jc w:val="center"/>
              <w:textAlignment w:val="center"/>
              <w:rPr>
                <w:rFonts w:hint="eastAsia" w:ascii="仿宋_GB2312" w:hAnsi="仿宋_GB2312" w:eastAsia="仿宋_GB2312" w:cs="仿宋_GB2312"/>
                <w:color w:val="auto"/>
                <w:kern w:val="0"/>
                <w:szCs w:val="21"/>
                <w:lang w:eastAsia="zh-CN" w:bidi="ar"/>
              </w:rPr>
            </w:pPr>
            <w:r>
              <w:rPr>
                <w:rFonts w:hint="eastAsia" w:ascii="仿宋_GB2312" w:hAnsi="仿宋_GB2312" w:eastAsia="仿宋_GB2312" w:cs="仿宋_GB2312"/>
                <w:color w:val="auto"/>
                <w:kern w:val="0"/>
                <w:szCs w:val="21"/>
                <w:lang w:bidi="ar"/>
              </w:rPr>
              <w:t>项目</w:t>
            </w:r>
            <w:r>
              <w:rPr>
                <w:rFonts w:hint="eastAsia" w:ascii="仿宋_GB2312" w:hAnsi="仿宋_GB2312" w:eastAsia="仿宋_GB2312" w:cs="仿宋_GB2312"/>
                <w:color w:val="auto"/>
                <w:kern w:val="0"/>
                <w:szCs w:val="21"/>
                <w:lang w:val="en-US" w:eastAsia="zh-CN" w:bidi="ar"/>
              </w:rPr>
              <w:t>执行</w:t>
            </w:r>
          </w:p>
          <w:p w14:paraId="34E59E9F">
            <w:pPr>
              <w:widowControl/>
              <w:jc w:val="center"/>
              <w:textAlignment w:val="cente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单位</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BC7814">
            <w:pP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黄冈市红十字会</w:t>
            </w:r>
          </w:p>
        </w:tc>
      </w:tr>
      <w:tr w14:paraId="39D6FB97">
        <w:tblPrEx>
          <w:tblCellMar>
            <w:top w:w="0" w:type="dxa"/>
            <w:left w:w="0" w:type="dxa"/>
            <w:bottom w:w="0" w:type="dxa"/>
            <w:right w:w="0" w:type="dxa"/>
          </w:tblCellMar>
        </w:tblPrEx>
        <w:trPr>
          <w:trHeight w:val="46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55DB80">
            <w:pPr>
              <w:widowControl/>
              <w:jc w:val="center"/>
              <w:textAlignment w:val="center"/>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kern w:val="0"/>
                <w:szCs w:val="21"/>
                <w:lang w:val="en-US" w:eastAsia="zh-CN" w:bidi="ar"/>
              </w:rPr>
              <w:t>项目</w:t>
            </w:r>
            <w:r>
              <w:rPr>
                <w:rFonts w:hint="eastAsia" w:ascii="仿宋_GB2312" w:hAnsi="仿宋_GB2312" w:eastAsia="仿宋_GB2312" w:cs="仿宋_GB2312"/>
                <w:color w:val="auto"/>
                <w:kern w:val="0"/>
                <w:szCs w:val="21"/>
                <w:lang w:bidi="ar"/>
              </w:rPr>
              <w:t>主管</w:t>
            </w:r>
          </w:p>
          <w:p w14:paraId="1F45E2E5">
            <w:pPr>
              <w:widowControl/>
              <w:jc w:val="center"/>
              <w:textAlignment w:val="cente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部门</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A4615C">
            <w:pP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黄冈市红十字会</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07560E">
            <w:pPr>
              <w:widowControl/>
              <w:jc w:val="center"/>
              <w:textAlignment w:val="cente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单位性质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3FB694">
            <w:pP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参公</w:t>
            </w:r>
          </w:p>
        </w:tc>
      </w:tr>
      <w:tr w14:paraId="5ED00E6C">
        <w:tblPrEx>
          <w:tblCellMar>
            <w:top w:w="0" w:type="dxa"/>
            <w:left w:w="0" w:type="dxa"/>
            <w:bottom w:w="0" w:type="dxa"/>
            <w:right w:w="0" w:type="dxa"/>
          </w:tblCellMar>
        </w:tblPrEx>
        <w:trPr>
          <w:trHeight w:val="5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E560E2">
            <w:pPr>
              <w:widowControl/>
              <w:jc w:val="center"/>
              <w:textAlignment w:val="cente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项目负责人</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D61726">
            <w:pP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李华</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CF749C">
            <w:pPr>
              <w:widowControl/>
              <w:jc w:val="center"/>
              <w:textAlignment w:val="center"/>
              <w:rPr>
                <w:rFonts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联系电话</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1DA8D0">
            <w:pP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8115801</w:t>
            </w:r>
          </w:p>
        </w:tc>
      </w:tr>
      <w:tr w14:paraId="1E7235D9">
        <w:tblPrEx>
          <w:tblCellMar>
            <w:top w:w="0" w:type="dxa"/>
            <w:left w:w="0" w:type="dxa"/>
            <w:bottom w:w="0" w:type="dxa"/>
            <w:right w:w="0" w:type="dxa"/>
          </w:tblCellMar>
        </w:tblPrEx>
        <w:trPr>
          <w:trHeight w:val="452" w:hRule="atLeast"/>
        </w:trPr>
        <w:tc>
          <w:tcPr>
            <w:tcW w:w="1472"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711535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项目类型</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A74978">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 xml:space="preserve">政策法规性项目      </w:t>
            </w:r>
            <w:r>
              <w:rPr>
                <w:rFonts w:hint="eastAsia" w:ascii="仿宋_GB2312" w:hAnsi="仿宋_GB2312" w:eastAsia="仿宋_GB2312" w:cs="仿宋_GB2312"/>
                <w:color w:val="auto"/>
                <w:kern w:val="0"/>
                <w:szCs w:val="21"/>
                <w:lang w:bidi="ar"/>
              </w:rPr>
              <w:t>【</w:t>
            </w:r>
            <w:r>
              <w:rPr>
                <w:rFonts w:hint="eastAsia" w:ascii="仿宋_GB2312" w:hAnsi="仿宋_GB2312" w:eastAsia="仿宋_GB2312" w:cs="仿宋_GB2312"/>
                <w:color w:val="auto"/>
                <w:kern w:val="0"/>
                <w:szCs w:val="21"/>
                <w:lang w:val="en-US" w:eastAsia="zh-CN" w:bidi="ar"/>
              </w:rPr>
              <w:t xml:space="preserve"> </w:t>
            </w:r>
            <w:r>
              <w:rPr>
                <w:rFonts w:hint="default" w:ascii="Arial" w:hAnsi="Arial" w:eastAsia="仿宋_GB2312" w:cs="Arial"/>
                <w:color w:val="auto"/>
                <w:kern w:val="0"/>
                <w:szCs w:val="21"/>
                <w:lang w:bidi="ar"/>
              </w:rPr>
              <w:t>√</w:t>
            </w:r>
            <w:r>
              <w:rPr>
                <w:rFonts w:hint="eastAsia" w:ascii="Arial" w:hAnsi="Arial" w:eastAsia="仿宋_GB2312" w:cs="Arial"/>
                <w:color w:val="auto"/>
                <w:kern w:val="0"/>
                <w:szCs w:val="21"/>
                <w:lang w:val="en-US" w:eastAsia="zh-CN" w:bidi="ar"/>
              </w:rPr>
              <w:t xml:space="preserve"> </w:t>
            </w:r>
            <w:r>
              <w:rPr>
                <w:rFonts w:hint="eastAsia" w:ascii="仿宋_GB2312" w:hAnsi="仿宋_GB2312" w:eastAsia="仿宋_GB2312" w:cs="仿宋_GB2312"/>
                <w:color w:val="auto"/>
                <w:kern w:val="0"/>
                <w:szCs w:val="21"/>
                <w:lang w:bidi="ar"/>
              </w:rPr>
              <w:t>】</w:t>
            </w:r>
          </w:p>
        </w:tc>
        <w:tc>
          <w:tcPr>
            <w:tcW w:w="1427" w:type="dxa"/>
            <w:gridSpan w:val="5"/>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4D9B80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35308D">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 xml:space="preserve">常年性项目     </w:t>
            </w:r>
            <w:r>
              <w:rPr>
                <w:rFonts w:hint="eastAsia" w:ascii="仿宋_GB2312" w:hAnsi="仿宋_GB2312" w:eastAsia="仿宋_GB2312" w:cs="仿宋_GB2312"/>
                <w:color w:val="auto"/>
                <w:kern w:val="0"/>
                <w:szCs w:val="21"/>
                <w:lang w:bidi="ar"/>
              </w:rPr>
              <w:t>【</w:t>
            </w:r>
            <w:r>
              <w:rPr>
                <w:rFonts w:hint="eastAsia" w:ascii="仿宋_GB2312" w:hAnsi="仿宋_GB2312" w:eastAsia="仿宋_GB2312" w:cs="仿宋_GB2312"/>
                <w:color w:val="auto"/>
                <w:kern w:val="0"/>
                <w:szCs w:val="21"/>
                <w:lang w:val="en-US" w:eastAsia="zh-CN" w:bidi="ar"/>
              </w:rPr>
              <w:t xml:space="preserve"> </w:t>
            </w:r>
            <w:r>
              <w:rPr>
                <w:rFonts w:hint="default" w:ascii="Arial" w:hAnsi="Arial" w:eastAsia="仿宋_GB2312" w:cs="Arial"/>
                <w:color w:val="auto"/>
                <w:kern w:val="0"/>
                <w:szCs w:val="21"/>
                <w:lang w:bidi="ar"/>
              </w:rPr>
              <w:t>√</w:t>
            </w:r>
            <w:r>
              <w:rPr>
                <w:rFonts w:hint="eastAsia" w:ascii="Arial" w:hAnsi="Arial" w:eastAsia="仿宋_GB2312" w:cs="Arial"/>
                <w:color w:val="auto"/>
                <w:kern w:val="0"/>
                <w:szCs w:val="21"/>
                <w:lang w:val="en-US" w:eastAsia="zh-CN" w:bidi="ar"/>
              </w:rPr>
              <w:t xml:space="preserve"> </w:t>
            </w:r>
            <w:r>
              <w:rPr>
                <w:rFonts w:hint="eastAsia" w:ascii="仿宋_GB2312" w:hAnsi="仿宋_GB2312" w:eastAsia="仿宋_GB2312" w:cs="仿宋_GB2312"/>
                <w:color w:val="auto"/>
                <w:kern w:val="0"/>
                <w:szCs w:val="21"/>
                <w:lang w:bidi="ar"/>
              </w:rPr>
              <w:t>】</w:t>
            </w:r>
          </w:p>
        </w:tc>
      </w:tr>
      <w:tr w14:paraId="697E966B">
        <w:tblPrEx>
          <w:tblCellMar>
            <w:top w:w="0" w:type="dxa"/>
            <w:left w:w="0" w:type="dxa"/>
            <w:bottom w:w="0" w:type="dxa"/>
            <w:right w:w="0" w:type="dxa"/>
          </w:tblCellMar>
        </w:tblPrEx>
        <w:trPr>
          <w:trHeight w:val="412"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D82D1A8">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7AF2BC">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市委、市政府确定项目【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31472AC8">
            <w:pPr>
              <w:widowControl/>
              <w:jc w:val="left"/>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CC606B">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2.</w:t>
            </w:r>
            <w:r>
              <w:rPr>
                <w:rFonts w:hint="eastAsia" w:ascii="仿宋_GB2312" w:hAnsi="仿宋_GB2312" w:eastAsia="仿宋_GB2312" w:cs="仿宋_GB2312"/>
                <w:color w:val="000000"/>
                <w:kern w:val="0"/>
                <w:szCs w:val="21"/>
                <w:lang w:bidi="ar"/>
              </w:rPr>
              <w:t>一次性项目     【   】</w:t>
            </w:r>
          </w:p>
        </w:tc>
      </w:tr>
      <w:tr w14:paraId="45C25407">
        <w:tblPrEx>
          <w:tblCellMar>
            <w:top w:w="0" w:type="dxa"/>
            <w:left w:w="0" w:type="dxa"/>
            <w:bottom w:w="0" w:type="dxa"/>
            <w:right w:w="0" w:type="dxa"/>
          </w:tblCellMar>
        </w:tblPrEx>
        <w:trPr>
          <w:trHeight w:val="415"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730849E8">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A9BD5F">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经常性设项目        【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DEF7F58">
            <w:pPr>
              <w:widowControl/>
              <w:jc w:val="left"/>
              <w:textAlignment w:val="center"/>
              <w:rPr>
                <w:rFonts w:ascii="仿宋_GB2312" w:hAnsi="仿宋_GB2312" w:eastAsia="仿宋_GB2312" w:cs="仿宋_GB2312"/>
                <w:color w:val="000000"/>
                <w:szCs w:val="21"/>
              </w:rPr>
            </w:pPr>
          </w:p>
        </w:tc>
        <w:tc>
          <w:tcPr>
            <w:tcW w:w="2528" w:type="dxa"/>
            <w:gridSpan w:val="4"/>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4A015F8">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3.阶段</w:t>
            </w:r>
            <w:r>
              <w:rPr>
                <w:rFonts w:hint="eastAsia" w:ascii="仿宋_GB2312" w:hAnsi="仿宋_GB2312" w:eastAsia="仿宋_GB2312" w:cs="仿宋_GB2312"/>
                <w:color w:val="000000"/>
                <w:kern w:val="0"/>
                <w:szCs w:val="21"/>
                <w:lang w:bidi="ar"/>
              </w:rPr>
              <w:t>性项目</w:t>
            </w:r>
            <w:r>
              <w:rPr>
                <w:rFonts w:hint="eastAsia" w:ascii="仿宋_GB2312" w:hAnsi="仿宋_GB2312" w:eastAsia="仿宋_GB2312" w:cs="仿宋_GB2312"/>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   】</w:t>
            </w:r>
          </w:p>
          <w:p w14:paraId="52D3D3AA">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szCs w:val="21"/>
                <w:lang w:val="en-US" w:eastAsia="zh-CN"/>
              </w:rPr>
              <w:t xml:space="preserve">开始年度：   期限：  </w:t>
            </w:r>
          </w:p>
        </w:tc>
      </w:tr>
      <w:tr w14:paraId="3CE94253">
        <w:tblPrEx>
          <w:tblCellMar>
            <w:top w:w="0" w:type="dxa"/>
            <w:left w:w="0" w:type="dxa"/>
            <w:bottom w:w="0" w:type="dxa"/>
            <w:right w:w="0" w:type="dxa"/>
          </w:tblCellMar>
        </w:tblPrEx>
        <w:trPr>
          <w:trHeight w:val="563"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29ABAD0E">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B01CF3">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其他临时性项目      【   】</w:t>
            </w:r>
          </w:p>
        </w:tc>
        <w:tc>
          <w:tcPr>
            <w:tcW w:w="1427" w:type="dxa"/>
            <w:gridSpan w:val="5"/>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2A8D12">
            <w:pPr>
              <w:rPr>
                <w:rFonts w:ascii="仿宋_GB2312" w:hAnsi="仿宋_GB2312" w:eastAsia="仿宋_GB2312" w:cs="仿宋_GB2312"/>
                <w:color w:val="000000"/>
                <w:szCs w:val="21"/>
              </w:rPr>
            </w:pPr>
          </w:p>
        </w:tc>
        <w:tc>
          <w:tcPr>
            <w:tcW w:w="2528" w:type="dxa"/>
            <w:gridSpan w:val="4"/>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783E58">
            <w:pPr>
              <w:rPr>
                <w:rFonts w:hint="default" w:ascii="仿宋_GB2312" w:hAnsi="仿宋_GB2312" w:eastAsia="仿宋_GB2312" w:cs="仿宋_GB2312"/>
                <w:color w:val="000000"/>
                <w:szCs w:val="21"/>
                <w:lang w:val="en-US" w:eastAsia="zh-CN"/>
              </w:rPr>
            </w:pPr>
          </w:p>
        </w:tc>
      </w:tr>
      <w:tr w14:paraId="454EBAAC">
        <w:tblPrEx>
          <w:tblCellMar>
            <w:top w:w="0" w:type="dxa"/>
            <w:left w:w="0" w:type="dxa"/>
            <w:bottom w:w="0" w:type="dxa"/>
            <w:right w:w="0" w:type="dxa"/>
          </w:tblCellMar>
        </w:tblPrEx>
        <w:trPr>
          <w:trHeight w:val="1363"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9A71E53">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项目概述</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50AE4D">
            <w:pPr>
              <w:widowControl/>
              <w:jc w:val="both"/>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大力开展红十字应急救护培训，依托社区、家政、劳动服务就业管理和培训单位，通过线上线下相结合的方式，组织动员红十字志愿者面向社会传播应急救护知识，</w:t>
            </w:r>
          </w:p>
        </w:tc>
      </w:tr>
      <w:tr w14:paraId="157676B8">
        <w:tblPrEx>
          <w:tblCellMar>
            <w:top w:w="0" w:type="dxa"/>
            <w:left w:w="0" w:type="dxa"/>
            <w:bottom w:w="0" w:type="dxa"/>
            <w:right w:w="0" w:type="dxa"/>
          </w:tblCellMar>
        </w:tblPrEx>
        <w:trPr>
          <w:trHeight w:val="1505"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4F8547E6">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立项</w:t>
            </w:r>
          </w:p>
          <w:p w14:paraId="23B8463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依据</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66812C">
            <w:pPr>
              <w:widowControl/>
              <w:jc w:val="both"/>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1.《省红十字会贯彻落实省委有关群团工作意见三年行动计划》（鄂红党〔2024〕18号）；</w:t>
            </w:r>
          </w:p>
          <w:p w14:paraId="570D8AF6">
            <w:pPr>
              <w:widowControl/>
              <w:jc w:val="left"/>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2.市编委《关于市红十字会主要职责内设机构和人员编制的批复》（黄机编〔2014〕11号）；</w:t>
            </w:r>
          </w:p>
          <w:p w14:paraId="2149C93A">
            <w:pPr>
              <w:widowControl/>
              <w:jc w:val="left"/>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3.《省人民政府办公厅关于务实推进全省2025年十大民生项目的通知》；</w:t>
            </w:r>
          </w:p>
          <w:p w14:paraId="4ABDF369">
            <w:pPr>
              <w:widowControl/>
              <w:jc w:val="left"/>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4.《省红十字会关于务实推进全省2025年民生项目的工作提示》。</w:t>
            </w:r>
          </w:p>
        </w:tc>
      </w:tr>
      <w:tr w14:paraId="57E1E5CE">
        <w:tblPrEx>
          <w:tblCellMar>
            <w:top w:w="0" w:type="dxa"/>
            <w:left w:w="0" w:type="dxa"/>
            <w:bottom w:w="0" w:type="dxa"/>
            <w:right w:w="0" w:type="dxa"/>
          </w:tblCellMar>
        </w:tblPrEx>
        <w:trPr>
          <w:trHeight w:val="149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A39781">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项目实施</w:t>
            </w:r>
          </w:p>
          <w:p w14:paraId="067950C9">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方案</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2F338D">
            <w:pP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全市202</w:t>
            </w:r>
            <w:r>
              <w:rPr>
                <w:rFonts w:hint="eastAsia" w:ascii="仿宋_GB2312" w:hAnsi="仿宋_GB2312" w:eastAsia="仿宋_GB2312" w:cs="仿宋_GB2312"/>
                <w:color w:val="auto"/>
                <w:kern w:val="0"/>
                <w:szCs w:val="21"/>
                <w:highlight w:val="none"/>
                <w:lang w:val="en-US" w:eastAsia="zh-CN" w:bidi="ar"/>
              </w:rPr>
              <w:t>5</w:t>
            </w:r>
            <w:r>
              <w:rPr>
                <w:rFonts w:hint="eastAsia" w:ascii="仿宋_GB2312" w:hAnsi="仿宋_GB2312" w:eastAsia="仿宋_GB2312" w:cs="仿宋_GB2312"/>
                <w:color w:val="auto"/>
                <w:kern w:val="0"/>
                <w:szCs w:val="21"/>
                <w:highlight w:val="none"/>
                <w:lang w:bidi="ar"/>
              </w:rPr>
              <w:t>年目标值1.5万人次。</w:t>
            </w:r>
            <w:r>
              <w:rPr>
                <w:rFonts w:hint="eastAsia" w:ascii="仿宋_GB2312" w:hAnsi="仿宋_GB2312" w:eastAsia="仿宋_GB2312" w:cs="仿宋_GB2312"/>
                <w:color w:val="auto"/>
                <w:kern w:val="0"/>
                <w:szCs w:val="21"/>
                <w:highlight w:val="none"/>
                <w:lang w:val="en-US" w:eastAsia="zh-CN" w:bidi="ar"/>
              </w:rPr>
              <w:t>市本级2025年目标值1500人。</w:t>
            </w:r>
          </w:p>
        </w:tc>
      </w:tr>
      <w:tr w14:paraId="76F31340">
        <w:tblPrEx>
          <w:tblCellMar>
            <w:top w:w="0" w:type="dxa"/>
            <w:left w:w="0" w:type="dxa"/>
            <w:bottom w:w="0" w:type="dxa"/>
            <w:right w:w="0" w:type="dxa"/>
          </w:tblCellMar>
        </w:tblPrEx>
        <w:trPr>
          <w:trHeight w:val="72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CC779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项目总预算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30684F">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38760D">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项目当年预算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672D825">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74A60045">
        <w:tblPrEx>
          <w:tblCellMar>
            <w:top w:w="0" w:type="dxa"/>
            <w:left w:w="0" w:type="dxa"/>
            <w:bottom w:w="0" w:type="dxa"/>
            <w:right w:w="0" w:type="dxa"/>
          </w:tblCellMar>
        </w:tblPrEx>
        <w:trPr>
          <w:trHeight w:val="793"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AC819D">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项目前两年预算及当年预算变动情况</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BA420F">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eastAsia="zh-CN" w:bidi="ar"/>
              </w:rPr>
              <w:t>无变动</w:t>
            </w:r>
          </w:p>
        </w:tc>
      </w:tr>
      <w:tr w14:paraId="535F6DAF">
        <w:tblPrEx>
          <w:tblCellMar>
            <w:top w:w="0" w:type="dxa"/>
            <w:left w:w="0" w:type="dxa"/>
            <w:bottom w:w="0" w:type="dxa"/>
            <w:right w:w="0" w:type="dxa"/>
          </w:tblCellMar>
        </w:tblPrEx>
        <w:trPr>
          <w:trHeight w:val="61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462FA7">
            <w:pPr>
              <w:widowControl/>
              <w:jc w:val="center"/>
              <w:textAlignment w:val="center"/>
              <w:rPr>
                <w:rFonts w:hint="eastAsia" w:ascii="仿宋_GB2312" w:hAnsi="仿宋_GB2312" w:eastAsia="仿宋_GB2312" w:cs="仿宋_GB2312"/>
                <w:color w:val="000000"/>
                <w:kern w:val="0"/>
                <w:szCs w:val="21"/>
                <w:lang w:bidi="ar"/>
              </w:rPr>
            </w:pPr>
          </w:p>
          <w:p w14:paraId="2854D99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目</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资</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金</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来</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源</w:t>
            </w: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140389">
            <w:pPr>
              <w:widowControl/>
              <w:jc w:val="left"/>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b/>
                <w:bCs/>
                <w:color w:val="000000"/>
                <w:kern w:val="0"/>
                <w:szCs w:val="21"/>
                <w:lang w:bidi="ar"/>
              </w:rPr>
              <w:t>来源项目</w:t>
            </w:r>
            <w:r>
              <w:rPr>
                <w:rFonts w:hint="eastAsia" w:ascii="仿宋_GB2312" w:hAnsi="仿宋_GB2312" w:eastAsia="仿宋_GB2312" w:cs="仿宋_GB2312"/>
                <w:color w:val="0000FF"/>
                <w:kern w:val="0"/>
                <w:szCs w:val="21"/>
                <w:lang w:eastAsia="zh-CN" w:bidi="ar"/>
              </w:rPr>
              <w:t>（</w:t>
            </w:r>
            <w:r>
              <w:rPr>
                <w:rFonts w:hint="eastAsia" w:ascii="仿宋_GB2312" w:hAnsi="仿宋_GB2312" w:eastAsia="仿宋_GB2312" w:cs="仿宋_GB2312"/>
                <w:color w:val="0000FF"/>
                <w:kern w:val="0"/>
                <w:szCs w:val="21"/>
                <w:lang w:val="en-US" w:eastAsia="zh-CN" w:bidi="ar"/>
              </w:rPr>
              <w:t>阶段性项目按项目总预算填写，常年性和一次性项目按当年预算数填写</w:t>
            </w:r>
            <w:r>
              <w:rPr>
                <w:rFonts w:hint="eastAsia" w:ascii="仿宋_GB2312" w:hAnsi="仿宋_GB2312" w:eastAsia="仿宋_GB2312" w:cs="仿宋_GB2312"/>
                <w:color w:val="0000FF"/>
                <w:kern w:val="0"/>
                <w:szCs w:val="21"/>
                <w:lang w:eastAsia="zh-CN" w:bidi="ar"/>
              </w:rPr>
              <w:t>）</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70A7A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金额</w:t>
            </w:r>
          </w:p>
        </w:tc>
      </w:tr>
      <w:tr w14:paraId="3D585638">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B9F2A">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5040B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合  计</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EA9901">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3B81E36E">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BAFE50">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102D74">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一般公共预算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8F4655">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15</w:t>
            </w:r>
          </w:p>
        </w:tc>
      </w:tr>
      <w:tr w14:paraId="752DCBA2">
        <w:tblPrEx>
          <w:tblCellMar>
            <w:top w:w="0" w:type="dxa"/>
            <w:left w:w="0" w:type="dxa"/>
            <w:bottom w:w="0" w:type="dxa"/>
            <w:right w:w="0" w:type="dxa"/>
          </w:tblCellMar>
        </w:tblPrEx>
        <w:trPr>
          <w:trHeight w:val="44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5E1952">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21B979">
            <w:pPr>
              <w:widowControl/>
              <w:ind w:firstLine="420" w:firstLineChars="200"/>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其中：纳入一般公共预算管理的非税收入拨款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420421">
            <w:pPr>
              <w:jc w:val="center"/>
              <w:rPr>
                <w:rFonts w:ascii="仿宋_GB2312" w:hAnsi="仿宋_GB2312" w:eastAsia="仿宋_GB2312" w:cs="仿宋_GB2312"/>
                <w:color w:val="000000"/>
                <w:szCs w:val="21"/>
              </w:rPr>
            </w:pPr>
          </w:p>
        </w:tc>
      </w:tr>
      <w:tr w14:paraId="16A64C1C">
        <w:tblPrEx>
          <w:tblCellMar>
            <w:top w:w="0" w:type="dxa"/>
            <w:left w:w="0" w:type="dxa"/>
            <w:bottom w:w="0" w:type="dxa"/>
            <w:right w:w="0" w:type="dxa"/>
          </w:tblCellMar>
        </w:tblPrEx>
        <w:trPr>
          <w:trHeight w:val="49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FE9E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6E9DD4">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政府性基金预算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625CB5">
            <w:pPr>
              <w:jc w:val="center"/>
              <w:rPr>
                <w:rFonts w:ascii="仿宋_GB2312" w:hAnsi="仿宋_GB2312" w:eastAsia="仿宋_GB2312" w:cs="仿宋_GB2312"/>
                <w:color w:val="000000"/>
                <w:szCs w:val="21"/>
              </w:rPr>
            </w:pPr>
          </w:p>
        </w:tc>
      </w:tr>
      <w:tr w14:paraId="45C6D30F">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2D6485">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E08257D">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3.国有资本经营预算财政拨款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077887">
            <w:pPr>
              <w:jc w:val="center"/>
              <w:rPr>
                <w:rFonts w:ascii="仿宋_GB2312" w:hAnsi="仿宋_GB2312" w:eastAsia="仿宋_GB2312" w:cs="仿宋_GB2312"/>
                <w:color w:val="000000"/>
                <w:szCs w:val="21"/>
              </w:rPr>
            </w:pPr>
          </w:p>
        </w:tc>
      </w:tr>
      <w:tr w14:paraId="02110CBC">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BFAFF0">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299130">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4.财政专户管理资金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2B591D">
            <w:pPr>
              <w:jc w:val="center"/>
              <w:rPr>
                <w:rFonts w:ascii="仿宋_GB2312" w:hAnsi="仿宋_GB2312" w:eastAsia="仿宋_GB2312" w:cs="仿宋_GB2312"/>
                <w:color w:val="000000"/>
                <w:szCs w:val="21"/>
              </w:rPr>
            </w:pPr>
          </w:p>
        </w:tc>
      </w:tr>
      <w:tr w14:paraId="0276F8D8">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8F35BF">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ABAEE2">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5.单位资金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BC6806">
            <w:pPr>
              <w:jc w:val="center"/>
              <w:rPr>
                <w:rFonts w:ascii="仿宋_GB2312" w:hAnsi="仿宋_GB2312" w:eastAsia="仿宋_GB2312" w:cs="仿宋_GB2312"/>
                <w:color w:val="000000"/>
                <w:szCs w:val="21"/>
              </w:rPr>
            </w:pPr>
          </w:p>
        </w:tc>
      </w:tr>
      <w:tr w14:paraId="28B1D757">
        <w:tblPrEx>
          <w:tblCellMar>
            <w:top w:w="0" w:type="dxa"/>
            <w:left w:w="0" w:type="dxa"/>
            <w:bottom w:w="0" w:type="dxa"/>
            <w:right w:w="0" w:type="dxa"/>
          </w:tblCellMar>
        </w:tblPrEx>
        <w:trPr>
          <w:trHeight w:val="52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F6CCC3">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DD1680">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6.上级转移支付资金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D498AE">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5</w:t>
            </w:r>
          </w:p>
        </w:tc>
      </w:tr>
      <w:tr w14:paraId="0FB1EAB2">
        <w:tblPrEx>
          <w:tblCellMar>
            <w:top w:w="0" w:type="dxa"/>
            <w:left w:w="0" w:type="dxa"/>
            <w:bottom w:w="0" w:type="dxa"/>
            <w:right w:w="0" w:type="dxa"/>
          </w:tblCellMar>
        </w:tblPrEx>
        <w:trPr>
          <w:trHeight w:val="526"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35483B">
            <w:pPr>
              <w:widowControl/>
              <w:jc w:val="both"/>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color w:val="000000"/>
                <w:kern w:val="0"/>
                <w:sz w:val="24"/>
                <w:szCs w:val="24"/>
                <w:lang w:val="en-US" w:eastAsia="zh-CN" w:bidi="ar"/>
              </w:rPr>
              <w:t>二、项目支出明细测算</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性项目按项目总预算测算、常年性和一次性项目按当年预算数测算</w:t>
            </w:r>
            <w:r>
              <w:rPr>
                <w:rFonts w:hint="eastAsia" w:ascii="仿宋_GB2312" w:hAnsi="仿宋_GB2312" w:eastAsia="仿宋_GB2312" w:cs="仿宋_GB2312"/>
                <w:color w:val="0000FF"/>
                <w:kern w:val="0"/>
                <w:sz w:val="21"/>
                <w:szCs w:val="21"/>
                <w:lang w:eastAsia="zh-CN" w:bidi="ar"/>
              </w:rPr>
              <w:t>）</w:t>
            </w:r>
          </w:p>
        </w:tc>
      </w:tr>
      <w:tr w14:paraId="12CAF3CF">
        <w:tblPrEx>
          <w:tblCellMar>
            <w:top w:w="0" w:type="dxa"/>
            <w:left w:w="0" w:type="dxa"/>
            <w:bottom w:w="0" w:type="dxa"/>
            <w:right w:w="0" w:type="dxa"/>
          </w:tblCellMar>
        </w:tblPrEx>
        <w:trPr>
          <w:trHeight w:val="526"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AEFD49">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项目任务</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6CEDB9">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任务内容表述</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6203B5">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支出经济分类</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4B6EE4">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金额</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C955A8">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测算依据及说明</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70B93C">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备注</w:t>
            </w:r>
          </w:p>
        </w:tc>
      </w:tr>
      <w:tr w14:paraId="023672A4">
        <w:tblPrEx>
          <w:tblCellMar>
            <w:top w:w="0" w:type="dxa"/>
            <w:left w:w="0" w:type="dxa"/>
            <w:bottom w:w="0" w:type="dxa"/>
            <w:right w:w="0" w:type="dxa"/>
          </w:tblCellMar>
        </w:tblPrEx>
        <w:trPr>
          <w:trHeight w:val="532"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B622E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救护员培训</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4313CE">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完成培训人数1500人</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1AAB5">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65F45">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12万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E3387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80元/人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7165A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救护员培训</w:t>
            </w:r>
          </w:p>
        </w:tc>
      </w:tr>
      <w:tr w14:paraId="4DB6E9E3">
        <w:tblPrEx>
          <w:tblCellMar>
            <w:top w:w="0" w:type="dxa"/>
            <w:left w:w="0" w:type="dxa"/>
            <w:bottom w:w="0" w:type="dxa"/>
            <w:right w:w="0" w:type="dxa"/>
          </w:tblCellMar>
        </w:tblPrEx>
        <w:trPr>
          <w:trHeight w:val="519"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F29184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普及培训及宣传</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B7B9C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开展</w:t>
            </w:r>
            <w:r>
              <w:rPr>
                <w:rFonts w:hint="default" w:ascii="仿宋_GB2312" w:hAnsi="仿宋_GB2312" w:eastAsia="仿宋_GB2312" w:cs="仿宋_GB2312"/>
                <w:color w:val="auto"/>
                <w:szCs w:val="21"/>
                <w:lang w:val="en-US" w:eastAsia="zh-CN"/>
              </w:rPr>
              <w:t>应急救护知识普及宣传</w:t>
            </w:r>
            <w:r>
              <w:rPr>
                <w:rFonts w:hint="eastAsia" w:ascii="仿宋_GB2312" w:hAnsi="仿宋_GB2312" w:eastAsia="仿宋_GB2312" w:cs="仿宋_GB2312"/>
                <w:color w:val="auto"/>
                <w:szCs w:val="21"/>
                <w:lang w:val="en-US" w:eastAsia="zh-CN"/>
              </w:rPr>
              <w:t>活动20次</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A285E1">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3B0895">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2万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A96AC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20场活动，1000元/场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0D627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普及培训及宣传</w:t>
            </w:r>
          </w:p>
        </w:tc>
      </w:tr>
      <w:tr w14:paraId="5472839A">
        <w:tblPrEx>
          <w:tblCellMar>
            <w:top w:w="0" w:type="dxa"/>
            <w:left w:w="0" w:type="dxa"/>
            <w:bottom w:w="0" w:type="dxa"/>
            <w:right w:w="0" w:type="dxa"/>
          </w:tblCellMar>
        </w:tblPrEx>
        <w:trPr>
          <w:trHeight w:val="520"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70019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应急救护培训教材教具采购</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F126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采购应急救护培训机考模拟人10个</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56818E">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FF83BE">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6万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23317A">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行业标准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15271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应急救护培训教材教具采购</w:t>
            </w:r>
          </w:p>
        </w:tc>
      </w:tr>
      <w:tr w14:paraId="58F4F90B">
        <w:tblPrEx>
          <w:tblCellMar>
            <w:top w:w="0" w:type="dxa"/>
            <w:left w:w="0" w:type="dxa"/>
            <w:bottom w:w="0" w:type="dxa"/>
            <w:right w:w="0" w:type="dxa"/>
          </w:tblCellMar>
        </w:tblPrEx>
        <w:trPr>
          <w:trHeight w:val="54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4817B7">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bCs/>
                <w:color w:val="000000"/>
                <w:kern w:val="0"/>
                <w:sz w:val="24"/>
                <w:szCs w:val="24"/>
                <w:lang w:val="en-US" w:eastAsia="zh-CN" w:bidi="ar"/>
              </w:rPr>
              <w:t>三、项目采购</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性项目按项目总预算采购计划填写、常年性和一次性项目按当年预算采购计划填写</w:t>
            </w:r>
            <w:r>
              <w:rPr>
                <w:rFonts w:hint="eastAsia" w:ascii="仿宋_GB2312" w:hAnsi="仿宋_GB2312" w:eastAsia="仿宋_GB2312" w:cs="仿宋_GB2312"/>
                <w:color w:val="0000FF"/>
                <w:kern w:val="0"/>
                <w:sz w:val="21"/>
                <w:szCs w:val="21"/>
                <w:lang w:eastAsia="zh-CN" w:bidi="ar"/>
              </w:rPr>
              <w:t>）</w:t>
            </w:r>
          </w:p>
        </w:tc>
      </w:tr>
      <w:tr w14:paraId="1EC7A0D9">
        <w:tblPrEx>
          <w:tblCellMar>
            <w:top w:w="0" w:type="dxa"/>
            <w:left w:w="0" w:type="dxa"/>
            <w:bottom w:w="0" w:type="dxa"/>
            <w:right w:w="0" w:type="dxa"/>
          </w:tblCellMar>
        </w:tblPrEx>
        <w:trPr>
          <w:trHeight w:val="7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723AC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0E346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F9B5BE">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金额</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B29CE5">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是否</w:t>
            </w:r>
            <w:r>
              <w:rPr>
                <w:rFonts w:hint="eastAsia" w:ascii="仿宋_GB2312" w:hAnsi="仿宋_GB2312" w:eastAsia="仿宋_GB2312" w:cs="仿宋_GB2312"/>
                <w:color w:val="000000"/>
                <w:kern w:val="0"/>
                <w:szCs w:val="21"/>
                <w:lang w:val="en-US" w:eastAsia="zh-CN" w:bidi="ar"/>
              </w:rPr>
              <w:t>为</w:t>
            </w:r>
            <w:r>
              <w:rPr>
                <w:rFonts w:hint="eastAsia" w:ascii="仿宋_GB2312" w:hAnsi="仿宋_GB2312" w:eastAsia="仿宋_GB2312" w:cs="仿宋_GB2312"/>
                <w:color w:val="000000"/>
                <w:kern w:val="0"/>
                <w:szCs w:val="21"/>
                <w:lang w:bidi="ar"/>
              </w:rPr>
              <w:t>新增资产配置预算</w:t>
            </w:r>
          </w:p>
        </w:tc>
      </w:tr>
      <w:tr w14:paraId="53043A7A">
        <w:tblPrEx>
          <w:tblCellMar>
            <w:top w:w="0" w:type="dxa"/>
            <w:left w:w="0" w:type="dxa"/>
            <w:bottom w:w="0" w:type="dxa"/>
            <w:right w:w="0" w:type="dxa"/>
          </w:tblCellMar>
        </w:tblPrEx>
        <w:trPr>
          <w:trHeight w:val="503"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4C84D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应急救护培训机考     模拟人</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CCD534">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10</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6B1D5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60000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2DABD2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eastAsia="zh-CN"/>
              </w:rPr>
              <w:t>是</w:t>
            </w:r>
          </w:p>
        </w:tc>
      </w:tr>
      <w:tr w14:paraId="5DE709A2">
        <w:tblPrEx>
          <w:tblCellMar>
            <w:top w:w="0" w:type="dxa"/>
            <w:left w:w="0" w:type="dxa"/>
            <w:bottom w:w="0" w:type="dxa"/>
            <w:right w:w="0" w:type="dxa"/>
          </w:tblCellMar>
        </w:tblPrEx>
        <w:trPr>
          <w:trHeight w:val="434"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1AA110">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b/>
                <w:bCs/>
                <w:color w:val="000000"/>
                <w:sz w:val="24"/>
                <w:szCs w:val="24"/>
                <w:lang w:val="en-US" w:eastAsia="zh-CN"/>
              </w:rPr>
              <w:t>四、项目绩效总目标</w:t>
            </w:r>
          </w:p>
        </w:tc>
      </w:tr>
      <w:tr w14:paraId="7F13AF8A">
        <w:tblPrEx>
          <w:tblCellMar>
            <w:top w:w="0" w:type="dxa"/>
            <w:left w:w="0" w:type="dxa"/>
            <w:bottom w:w="0" w:type="dxa"/>
            <w:right w:w="0" w:type="dxa"/>
          </w:tblCellMar>
        </w:tblPrEx>
        <w:trPr>
          <w:trHeight w:val="564"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2BC717">
            <w:pPr>
              <w:widowControl/>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名称</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D2EC0A">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目标说明</w:t>
            </w:r>
          </w:p>
        </w:tc>
      </w:tr>
      <w:tr w14:paraId="272FDBD2">
        <w:tblPrEx>
          <w:tblCellMar>
            <w:top w:w="0" w:type="dxa"/>
            <w:left w:w="0" w:type="dxa"/>
            <w:bottom w:w="0" w:type="dxa"/>
            <w:right w:w="0" w:type="dxa"/>
          </w:tblCellMar>
        </w:tblPrEx>
        <w:trPr>
          <w:trHeight w:val="506"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848450">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长期绩效目标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5A6A02">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宋体" w:eastAsia="仿宋_GB2312" w:cs="仿宋_GB2312"/>
                <w:color w:val="auto"/>
                <w:kern w:val="0"/>
                <w:szCs w:val="21"/>
                <w:lang w:val="en-US" w:eastAsia="zh-CN"/>
              </w:rPr>
              <w:t>开展应急救护培训，组织动员红十字志愿者面向社会传播应急救护知识</w:t>
            </w:r>
          </w:p>
        </w:tc>
      </w:tr>
      <w:tr w14:paraId="351B0483">
        <w:tblPrEx>
          <w:tblCellMar>
            <w:top w:w="0" w:type="dxa"/>
            <w:left w:w="0" w:type="dxa"/>
            <w:bottom w:w="0" w:type="dxa"/>
            <w:right w:w="0" w:type="dxa"/>
          </w:tblCellMar>
        </w:tblPrEx>
        <w:trPr>
          <w:trHeight w:val="5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030F91">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年度绩效目标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FDAD18">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highlight w:val="none"/>
                <w:lang w:val="en-US" w:eastAsia="zh-CN" w:bidi="ar"/>
              </w:rPr>
              <w:t>实现市本级应急救护培训人数1500人。</w:t>
            </w:r>
          </w:p>
        </w:tc>
      </w:tr>
      <w:tr w14:paraId="2F97211A">
        <w:tblPrEx>
          <w:tblCellMar>
            <w:top w:w="0" w:type="dxa"/>
            <w:left w:w="0" w:type="dxa"/>
            <w:bottom w:w="0" w:type="dxa"/>
            <w:right w:w="0" w:type="dxa"/>
          </w:tblCellMar>
        </w:tblPrEx>
        <w:trPr>
          <w:trHeight w:val="46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3875BC">
            <w:pPr>
              <w:widowControl/>
              <w:textAlignment w:val="center"/>
              <w:rPr>
                <w:rFonts w:hint="eastAsia" w:ascii="仿宋_GB2312" w:hAnsi="仿宋_GB2312" w:eastAsia="仿宋_GB2312" w:cs="仿宋_GB2312"/>
                <w:b/>
                <w:color w:val="000000"/>
                <w:szCs w:val="21"/>
                <w:lang w:val="en-US" w:eastAsia="zh-CN"/>
              </w:rPr>
            </w:pPr>
            <w:r>
              <w:rPr>
                <w:rFonts w:hint="eastAsia" w:ascii="仿宋_GB2312" w:hAnsi="仿宋_GB2312" w:eastAsia="仿宋_GB2312" w:cs="仿宋_GB2312"/>
                <w:b/>
                <w:color w:val="000000"/>
                <w:kern w:val="0"/>
                <w:sz w:val="24"/>
                <w:szCs w:val="24"/>
                <w:lang w:val="en-US" w:eastAsia="zh-CN" w:bidi="ar"/>
              </w:rPr>
              <w:t>五、</w:t>
            </w:r>
            <w:r>
              <w:rPr>
                <w:rFonts w:hint="eastAsia" w:ascii="仿宋_GB2312" w:hAnsi="仿宋_GB2312" w:eastAsia="仿宋_GB2312" w:cs="仿宋_GB2312"/>
                <w:b/>
                <w:color w:val="000000"/>
                <w:kern w:val="0"/>
                <w:sz w:val="24"/>
                <w:szCs w:val="24"/>
                <w:lang w:bidi="ar"/>
              </w:rPr>
              <w:t>长期绩效目标</w:t>
            </w:r>
            <w:r>
              <w:rPr>
                <w:rFonts w:hint="eastAsia" w:ascii="仿宋_GB2312" w:hAnsi="仿宋_GB2312" w:eastAsia="仿宋_GB2312" w:cs="仿宋_GB2312"/>
                <w:b/>
                <w:color w:val="000000"/>
                <w:kern w:val="0"/>
                <w:sz w:val="24"/>
                <w:szCs w:val="24"/>
                <w:lang w:val="en-US" w:eastAsia="zh-CN" w:bidi="ar"/>
              </w:rPr>
              <w:t>表</w:t>
            </w:r>
          </w:p>
        </w:tc>
      </w:tr>
      <w:tr w14:paraId="67543287">
        <w:tblPrEx>
          <w:tblCellMar>
            <w:top w:w="0" w:type="dxa"/>
            <w:left w:w="0" w:type="dxa"/>
            <w:bottom w:w="0" w:type="dxa"/>
            <w:right w:w="0" w:type="dxa"/>
          </w:tblCellMar>
        </w:tblPrEx>
        <w:trPr>
          <w:trHeight w:val="546" w:hRule="atLeast"/>
        </w:trPr>
        <w:tc>
          <w:tcPr>
            <w:tcW w:w="1472" w:type="dxa"/>
            <w:gridSpan w:val="2"/>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41C41B4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长期绩效指标</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AD0A6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D2F34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36DC3C">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三级指标</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039608">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389BE0">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指标值确定依据</w:t>
            </w:r>
          </w:p>
        </w:tc>
      </w:tr>
      <w:tr w14:paraId="2A969F6D">
        <w:tblPrEx>
          <w:tblCellMar>
            <w:top w:w="0" w:type="dxa"/>
            <w:left w:w="0" w:type="dxa"/>
            <w:bottom w:w="0" w:type="dxa"/>
            <w:right w:w="0" w:type="dxa"/>
          </w:tblCellMar>
        </w:tblPrEx>
        <w:trPr>
          <w:trHeight w:val="465"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638AC065">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24FE50C">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53BAF33">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189C21">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应急救护培训师资、耗材、场地、交通、志愿者及宣传费用</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D7284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A1A21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预算支出标准</w:t>
            </w:r>
          </w:p>
        </w:tc>
      </w:tr>
      <w:tr w14:paraId="6FDB533B">
        <w:tblPrEx>
          <w:tblCellMar>
            <w:top w:w="0" w:type="dxa"/>
            <w:left w:w="0" w:type="dxa"/>
            <w:bottom w:w="0" w:type="dxa"/>
            <w:right w:w="0" w:type="dxa"/>
          </w:tblCellMar>
        </w:tblPrEx>
        <w:trPr>
          <w:trHeight w:val="49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07D9DC92">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ECD22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7A9DDC5">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数量指标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B6D84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开展应急救护培训</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F1C15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20场次</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07CE3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4AF89965">
        <w:tblPrEx>
          <w:tblCellMar>
            <w:top w:w="0" w:type="dxa"/>
            <w:left w:w="0" w:type="dxa"/>
            <w:bottom w:w="0" w:type="dxa"/>
            <w:right w:w="0" w:type="dxa"/>
          </w:tblCellMar>
        </w:tblPrEx>
        <w:trPr>
          <w:trHeight w:val="45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41EC707C">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56AD93">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38EACF09">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质量指标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33450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圆满完成年度职能目标任务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D2DDE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100%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72F88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0C7E3BB7">
        <w:tblPrEx>
          <w:tblCellMar>
            <w:top w:w="0" w:type="dxa"/>
            <w:left w:w="0" w:type="dxa"/>
            <w:bottom w:w="0" w:type="dxa"/>
            <w:right w:w="0" w:type="dxa"/>
          </w:tblCellMar>
        </w:tblPrEx>
        <w:trPr>
          <w:trHeight w:val="48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0419DD12">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CBB8B4">
            <w:pPr>
              <w:widowControl/>
              <w:jc w:val="center"/>
              <w:textAlignment w:val="center"/>
              <w:rPr>
                <w:rFonts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99EEE08">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时效指标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A0A0D8">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完成年度任务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ACACD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长期</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2F74C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121E52A1">
        <w:tblPrEx>
          <w:tblCellMar>
            <w:top w:w="0" w:type="dxa"/>
            <w:left w:w="0" w:type="dxa"/>
            <w:bottom w:w="0" w:type="dxa"/>
            <w:right w:w="0" w:type="dxa"/>
          </w:tblCellMar>
        </w:tblPrEx>
        <w:trPr>
          <w:trHeight w:val="561"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A66CD16">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B09A0E">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09353F9">
            <w:pPr>
              <w:widowControl/>
              <w:jc w:val="center"/>
              <w:textAlignment w:val="center"/>
              <w:rPr>
                <w:rFonts w:hint="eastAsia" w:ascii="仿宋_GB2312" w:hAnsi="仿宋_GB2312" w:eastAsia="仿宋_GB2312" w:cs="仿宋_GB2312"/>
                <w:color w:val="000000"/>
                <w:kern w:val="0"/>
                <w:szCs w:val="21"/>
                <w:lang w:bidi="ar"/>
              </w:rPr>
            </w:pPr>
          </w:p>
          <w:p w14:paraId="1B35B8D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社会效益指标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E8F763">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提升全民自救互救能力</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168400">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持续提升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1A2488">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6807D046">
        <w:tblPrEx>
          <w:tblCellMar>
            <w:top w:w="0" w:type="dxa"/>
            <w:left w:w="0" w:type="dxa"/>
            <w:bottom w:w="0" w:type="dxa"/>
            <w:right w:w="0" w:type="dxa"/>
          </w:tblCellMar>
        </w:tblPrEx>
        <w:trPr>
          <w:trHeight w:val="654" w:hRule="atLeast"/>
        </w:trPr>
        <w:tc>
          <w:tcPr>
            <w:tcW w:w="1472" w:type="dxa"/>
            <w:gridSpan w:val="2"/>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244A36">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64434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3B0FC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服务对象满意度指标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EDF73D">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受训对象投诉次数</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6200B5">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76A49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r>
      <w:tr w14:paraId="66A99383">
        <w:tblPrEx>
          <w:tblCellMar>
            <w:top w:w="0" w:type="dxa"/>
            <w:left w:w="0" w:type="dxa"/>
            <w:bottom w:w="0" w:type="dxa"/>
            <w:right w:w="0" w:type="dxa"/>
          </w:tblCellMar>
        </w:tblPrEx>
        <w:trPr>
          <w:trHeight w:val="59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D06638">
            <w:pPr>
              <w:widowControl/>
              <w:tabs>
                <w:tab w:val="left" w:pos="3656"/>
                <w:tab w:val="center" w:pos="4473"/>
              </w:tabs>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 w:val="24"/>
                <w:szCs w:val="24"/>
                <w:lang w:val="en-US" w:eastAsia="zh-CN" w:bidi="ar"/>
              </w:rPr>
              <w:t>六</w:t>
            </w:r>
            <w:r>
              <w:rPr>
                <w:rFonts w:hint="eastAsia" w:ascii="仿宋_GB2312" w:hAnsi="仿宋_GB2312" w:eastAsia="仿宋_GB2312" w:cs="仿宋_GB2312"/>
                <w:b/>
                <w:color w:val="000000"/>
                <w:kern w:val="0"/>
                <w:sz w:val="24"/>
                <w:szCs w:val="24"/>
                <w:lang w:bidi="ar"/>
              </w:rPr>
              <w:t>、年度绩效目标</w:t>
            </w:r>
          </w:p>
        </w:tc>
      </w:tr>
      <w:tr w14:paraId="7C7B9203">
        <w:tblPrEx>
          <w:tblCellMar>
            <w:top w:w="0" w:type="dxa"/>
            <w:left w:w="0" w:type="dxa"/>
            <w:bottom w:w="0" w:type="dxa"/>
            <w:right w:w="0" w:type="dxa"/>
          </w:tblCellMar>
        </w:tblPrEx>
        <w:trPr>
          <w:trHeight w:val="54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2630A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目标名称</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F9EB2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91A3F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6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A19DF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三级指标</w:t>
            </w:r>
          </w:p>
        </w:tc>
        <w:tc>
          <w:tcPr>
            <w:tcW w:w="224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989A4D">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A0DAEF">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指标值确定依据</w:t>
            </w:r>
          </w:p>
        </w:tc>
      </w:tr>
      <w:tr w14:paraId="44FEF8ED">
        <w:tblPrEx>
          <w:tblCellMar>
            <w:top w:w="0" w:type="dxa"/>
            <w:left w:w="0" w:type="dxa"/>
            <w:bottom w:w="0" w:type="dxa"/>
            <w:right w:w="0" w:type="dxa"/>
          </w:tblCellMar>
        </w:tblPrEx>
        <w:trPr>
          <w:trHeight w:val="72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4C169">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EEE288">
            <w:pPr>
              <w:jc w:val="center"/>
              <w:rPr>
                <w:rFonts w:ascii="仿宋_GB2312" w:hAnsi="仿宋_GB2312" w:eastAsia="仿宋_GB2312" w:cs="仿宋_GB2312"/>
                <w:color w:val="000000"/>
                <w:szCs w:val="21"/>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22E7D5">
            <w:pPr>
              <w:jc w:val="center"/>
              <w:rPr>
                <w:rFonts w:ascii="仿宋_GB2312" w:hAnsi="仿宋_GB2312" w:eastAsia="仿宋_GB2312" w:cs="仿宋_GB2312"/>
                <w:color w:val="000000"/>
                <w:szCs w:val="21"/>
              </w:rPr>
            </w:pPr>
          </w:p>
        </w:tc>
        <w:tc>
          <w:tcPr>
            <w:tcW w:w="16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9F69A0">
            <w:pPr>
              <w:jc w:val="center"/>
              <w:rPr>
                <w:rFonts w:ascii="仿宋_GB2312" w:hAnsi="仿宋_GB2312" w:eastAsia="仿宋_GB2312" w:cs="仿宋_GB2312"/>
                <w:color w:val="000000"/>
                <w:szCs w:val="21"/>
              </w:rPr>
            </w:pP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10C05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前年</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B47480">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上年</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31B6D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预计当年实现</w:t>
            </w: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772FA8">
            <w:pPr>
              <w:jc w:val="center"/>
              <w:rPr>
                <w:rFonts w:ascii="仿宋_GB2312" w:hAnsi="仿宋_GB2312" w:eastAsia="仿宋_GB2312" w:cs="仿宋_GB2312"/>
                <w:color w:val="000000"/>
                <w:szCs w:val="21"/>
              </w:rPr>
            </w:pPr>
          </w:p>
        </w:tc>
      </w:tr>
      <w:tr w14:paraId="46029B06">
        <w:tblPrEx>
          <w:tblCellMar>
            <w:top w:w="0" w:type="dxa"/>
            <w:left w:w="0" w:type="dxa"/>
            <w:bottom w:w="0" w:type="dxa"/>
            <w:right w:w="0" w:type="dxa"/>
          </w:tblCellMar>
        </w:tblPrEx>
        <w:trPr>
          <w:trHeight w:val="548"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2AD4BB">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058806">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p w14:paraId="113995AC">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B710D9">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9D47F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应急救护培训师资、耗材、场地、交通、志愿者及宣传费用</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8791F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5D649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20万</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A4329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20万</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9E405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预算支出标准</w:t>
            </w:r>
          </w:p>
        </w:tc>
      </w:tr>
      <w:tr w14:paraId="777BFD07">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F207D8">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7EDB2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4DDCE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数量指标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AD5208">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培训人数</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8390C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1500人</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6D413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1800人</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E5447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1500人</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F9CAB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467D93B6">
        <w:tblPrEx>
          <w:tblCellMar>
            <w:top w:w="0" w:type="dxa"/>
            <w:left w:w="0" w:type="dxa"/>
            <w:bottom w:w="0" w:type="dxa"/>
            <w:right w:w="0" w:type="dxa"/>
          </w:tblCellMar>
        </w:tblPrEx>
        <w:trPr>
          <w:trHeight w:val="50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E06543">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139729">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DD51A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质量指标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9A774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圆满完成年度职能目标任务</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31B5F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100%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E5260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100%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DD19DA">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100%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61B28E">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760E93B4">
        <w:tblPrEx>
          <w:tblCellMar>
            <w:top w:w="0" w:type="dxa"/>
            <w:left w:w="0" w:type="dxa"/>
            <w:bottom w:w="0" w:type="dxa"/>
            <w:right w:w="0" w:type="dxa"/>
          </w:tblCellMar>
        </w:tblPrEx>
        <w:trPr>
          <w:trHeight w:val="45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C48835">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D342C5">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BA9317">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时效指标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C7B8C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完成年度任务</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0589B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2024年12月31日</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839278">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2025年12月31日</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B2055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2026年12月31日</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7B102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58DFC8C3">
        <w:tblPrEx>
          <w:tblCellMar>
            <w:top w:w="0" w:type="dxa"/>
            <w:left w:w="0" w:type="dxa"/>
            <w:bottom w:w="0" w:type="dxa"/>
            <w:right w:w="0" w:type="dxa"/>
          </w:tblCellMar>
        </w:tblPrEx>
        <w:trPr>
          <w:trHeight w:val="466"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A58B4C">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54BEBA">
            <w:pPr>
              <w:widowControl/>
              <w:jc w:val="center"/>
              <w:textAlignment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0BCB0F">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社会效益指标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066770">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提升红十字社会面公信力和影响力</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380835">
            <w:pPr>
              <w:jc w:val="center"/>
              <w:rPr>
                <w:rFonts w:hint="eastAsia"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持续</w:t>
            </w:r>
          </w:p>
          <w:p w14:paraId="036F040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EC5EB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提升1%</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51DC4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提升1%</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B615A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计划数据</w:t>
            </w:r>
          </w:p>
        </w:tc>
      </w:tr>
      <w:tr w14:paraId="0344905F">
        <w:tblPrEx>
          <w:tblCellMar>
            <w:top w:w="0" w:type="dxa"/>
            <w:left w:w="0" w:type="dxa"/>
            <w:bottom w:w="0" w:type="dxa"/>
            <w:right w:w="0" w:type="dxa"/>
          </w:tblCellMar>
        </w:tblPrEx>
        <w:trPr>
          <w:trHeight w:val="56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A10511">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6712F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EA1491">
            <w:pPr>
              <w:widowControl/>
              <w:jc w:val="center"/>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服务对象满意度指标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F920B6">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受训对象投诉次数</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BA57C0">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宋体" w:eastAsia="仿宋_GB2312" w:cs="仿宋_GB2312"/>
                <w:color w:val="auto"/>
                <w:kern w:val="0"/>
                <w:szCs w:val="21"/>
                <w:lang w:val="en-US" w:eastAsia="zh-CN"/>
              </w:rPr>
              <w:t>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C08D91">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538B3B">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6FA9B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r>
    </w:tbl>
    <w:p w14:paraId="79AF988F">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2B26ADA6">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56887301">
      <w:pPr>
        <w:jc w:val="center"/>
        <w:rPr>
          <w:rFonts w:hint="eastAsia" w:ascii="方正小标宋简体" w:hAnsi="宋体" w:eastAsia="方正小标宋简体" w:cs="方正小标宋简体"/>
          <w:sz w:val="36"/>
          <w:szCs w:val="36"/>
        </w:rPr>
      </w:pPr>
    </w:p>
    <w:p w14:paraId="78E5E048">
      <w:pPr>
        <w:jc w:val="center"/>
        <w:rPr>
          <w:rFonts w:ascii="方正小标宋简体" w:hAnsi="宋体" w:eastAsia="方正小标宋简体" w:cs="方正小标宋简体"/>
          <w:sz w:val="36"/>
          <w:szCs w:val="36"/>
        </w:rPr>
      </w:pPr>
      <w:r>
        <w:rPr>
          <w:rFonts w:hint="eastAsia" w:ascii="方正小标宋简体" w:hAnsi="宋体" w:eastAsia="方正小标宋简体" w:cs="方正小标宋简体"/>
          <w:sz w:val="36"/>
          <w:szCs w:val="36"/>
        </w:rPr>
        <w:t>项目支出申报表</w:t>
      </w:r>
    </w:p>
    <w:p w14:paraId="384B2237">
      <w:pPr>
        <w:widowControl/>
        <w:jc w:val="center"/>
        <w:textAlignment w:val="center"/>
        <w:rPr>
          <w:rFonts w:ascii="楷体_GB2312" w:hAnsi="楷体_GB2312" w:eastAsia="楷体_GB2312" w:cs="楷体_GB2312"/>
          <w:color w:val="000000"/>
          <w:kern w:val="0"/>
          <w:sz w:val="24"/>
          <w:szCs w:val="24"/>
          <w:lang w:bidi="ar"/>
        </w:rPr>
      </w:pPr>
      <w:r>
        <w:rPr>
          <w:rFonts w:hint="eastAsia" w:ascii="楷体_GB2312" w:hAnsi="楷体_GB2312" w:eastAsia="楷体_GB2312" w:cs="楷体_GB2312"/>
          <w:color w:val="000000"/>
          <w:kern w:val="0"/>
          <w:sz w:val="24"/>
          <w:szCs w:val="24"/>
          <w:lang w:bidi="ar"/>
        </w:rPr>
        <w:t>(</w:t>
      </w:r>
      <w:r>
        <w:rPr>
          <w:rFonts w:hint="eastAsia" w:ascii="楷体_GB2312" w:hAnsi="楷体_GB2312" w:eastAsia="楷体_GB2312" w:cs="楷体_GB2312"/>
          <w:color w:val="000000"/>
          <w:kern w:val="0"/>
          <w:sz w:val="24"/>
          <w:szCs w:val="24"/>
          <w:lang w:val="en-US" w:eastAsia="zh-CN" w:bidi="ar"/>
        </w:rPr>
        <w:t>2026</w:t>
      </w:r>
      <w:r>
        <w:rPr>
          <w:rFonts w:hint="eastAsia" w:ascii="楷体_GB2312" w:hAnsi="楷体_GB2312" w:eastAsia="楷体_GB2312" w:cs="楷体_GB2312"/>
          <w:color w:val="000000"/>
          <w:kern w:val="0"/>
          <w:sz w:val="24"/>
          <w:szCs w:val="24"/>
          <w:lang w:bidi="ar"/>
        </w:rPr>
        <w:t>年度)</w:t>
      </w:r>
    </w:p>
    <w:tbl>
      <w:tblPr>
        <w:tblStyle w:val="6"/>
        <w:tblW w:w="8937" w:type="dxa"/>
        <w:tblInd w:w="0" w:type="dxa"/>
        <w:tblLayout w:type="fixed"/>
        <w:tblCellMar>
          <w:top w:w="0" w:type="dxa"/>
          <w:left w:w="0" w:type="dxa"/>
          <w:bottom w:w="0" w:type="dxa"/>
          <w:right w:w="0" w:type="dxa"/>
        </w:tblCellMar>
      </w:tblPr>
      <w:tblGrid>
        <w:gridCol w:w="983"/>
        <w:gridCol w:w="489"/>
        <w:gridCol w:w="926"/>
        <w:gridCol w:w="1337"/>
        <w:gridCol w:w="70"/>
        <w:gridCol w:w="1177"/>
        <w:gridCol w:w="90"/>
        <w:gridCol w:w="416"/>
        <w:gridCol w:w="27"/>
        <w:gridCol w:w="731"/>
        <w:gridCol w:w="163"/>
        <w:gridCol w:w="520"/>
        <w:gridCol w:w="431"/>
        <w:gridCol w:w="375"/>
        <w:gridCol w:w="1202"/>
      </w:tblGrid>
      <w:tr w14:paraId="25856094">
        <w:tblPrEx>
          <w:tblCellMar>
            <w:top w:w="0" w:type="dxa"/>
            <w:left w:w="0" w:type="dxa"/>
            <w:bottom w:w="0" w:type="dxa"/>
            <w:right w:w="0" w:type="dxa"/>
          </w:tblCellMar>
        </w:tblPrEx>
        <w:trPr>
          <w:trHeight w:val="47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C78631">
            <w:pPr>
              <w:rPr>
                <w:rFonts w:ascii="仿宋_GB2312" w:hAnsi="仿宋_GB2312" w:eastAsia="仿宋_GB2312" w:cs="仿宋_GB2312"/>
                <w:color w:val="000000"/>
                <w:szCs w:val="21"/>
              </w:rPr>
            </w:pPr>
            <w:r>
              <w:rPr>
                <w:rFonts w:hint="eastAsia" w:ascii="仿宋_GB2312" w:hAnsi="仿宋_GB2312" w:eastAsia="仿宋_GB2312" w:cs="仿宋_GB2312"/>
                <w:b/>
                <w:color w:val="000000"/>
                <w:kern w:val="0"/>
                <w:sz w:val="24"/>
                <w:szCs w:val="24"/>
                <w:lang w:bidi="ar"/>
              </w:rPr>
              <w:t>一、项目基本情况</w:t>
            </w:r>
          </w:p>
        </w:tc>
      </w:tr>
      <w:tr w14:paraId="4162DC74">
        <w:tblPrEx>
          <w:tblCellMar>
            <w:top w:w="0" w:type="dxa"/>
            <w:left w:w="0" w:type="dxa"/>
            <w:bottom w:w="0" w:type="dxa"/>
            <w:right w:w="0" w:type="dxa"/>
          </w:tblCellMar>
        </w:tblPrEx>
        <w:trPr>
          <w:trHeight w:val="478"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F9A051">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项目名称</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023DE1">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val="en-US" w:eastAsia="zh-CN" w:bidi="ar"/>
              </w:rPr>
              <w:t>“失智老人”项目经费</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7387F9">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bidi="ar"/>
              </w:rPr>
              <w:t>项目</w:t>
            </w:r>
            <w:r>
              <w:rPr>
                <w:rFonts w:hint="eastAsia" w:ascii="仿宋_GB2312" w:hAnsi="仿宋_GB2312" w:eastAsia="仿宋_GB2312" w:cs="仿宋_GB2312"/>
                <w:color w:val="000000"/>
                <w:kern w:val="0"/>
                <w:szCs w:val="21"/>
                <w:lang w:val="en-US" w:eastAsia="zh-CN" w:bidi="ar"/>
              </w:rPr>
              <w:t>执行</w:t>
            </w:r>
          </w:p>
          <w:p w14:paraId="4551FF28">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1EB5F7">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r>
      <w:tr w14:paraId="299B127D">
        <w:tblPrEx>
          <w:tblCellMar>
            <w:top w:w="0" w:type="dxa"/>
            <w:left w:w="0" w:type="dxa"/>
            <w:bottom w:w="0" w:type="dxa"/>
            <w:right w:w="0" w:type="dxa"/>
          </w:tblCellMar>
        </w:tblPrEx>
        <w:trPr>
          <w:trHeight w:val="46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2553C0">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主管</w:t>
            </w:r>
          </w:p>
          <w:p w14:paraId="6D68940E">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部门</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66ACEC8">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CD6D69">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30CEE2">
            <w:pP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参公</w:t>
            </w:r>
          </w:p>
        </w:tc>
      </w:tr>
      <w:tr w14:paraId="1ADC0F25">
        <w:tblPrEx>
          <w:tblCellMar>
            <w:top w:w="0" w:type="dxa"/>
            <w:left w:w="0" w:type="dxa"/>
            <w:bottom w:w="0" w:type="dxa"/>
            <w:right w:w="0" w:type="dxa"/>
          </w:tblCellMar>
        </w:tblPrEx>
        <w:trPr>
          <w:trHeight w:val="5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29E044">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项目负责人</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58B7F3">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李华</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2F38CE">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联系电话</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3B4626">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8115801</w:t>
            </w:r>
          </w:p>
        </w:tc>
      </w:tr>
      <w:tr w14:paraId="0B5CF01C">
        <w:tblPrEx>
          <w:tblCellMar>
            <w:top w:w="0" w:type="dxa"/>
            <w:left w:w="0" w:type="dxa"/>
            <w:bottom w:w="0" w:type="dxa"/>
            <w:right w:w="0" w:type="dxa"/>
          </w:tblCellMar>
        </w:tblPrEx>
        <w:trPr>
          <w:trHeight w:val="452" w:hRule="atLeast"/>
        </w:trPr>
        <w:tc>
          <w:tcPr>
            <w:tcW w:w="1472"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0D0C43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项目类型</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99F5CE">
            <w:pPr>
              <w:widowControl/>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政策法规性项目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c>
          <w:tcPr>
            <w:tcW w:w="1427" w:type="dxa"/>
            <w:gridSpan w:val="5"/>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E1B584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4B93AC">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常年性项目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r>
      <w:tr w14:paraId="10AD5E69">
        <w:tblPrEx>
          <w:tblCellMar>
            <w:top w:w="0" w:type="dxa"/>
            <w:left w:w="0" w:type="dxa"/>
            <w:bottom w:w="0" w:type="dxa"/>
            <w:right w:w="0" w:type="dxa"/>
          </w:tblCellMar>
        </w:tblPrEx>
        <w:trPr>
          <w:trHeight w:val="412"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073EEA85">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F3EDC8">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市委、市政府确定项目【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480DBED1">
            <w:pPr>
              <w:widowControl/>
              <w:jc w:val="left"/>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8BC860">
            <w:pPr>
              <w:widowControl/>
              <w:jc w:val="left"/>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2.</w:t>
            </w:r>
            <w:r>
              <w:rPr>
                <w:rFonts w:hint="eastAsia" w:ascii="仿宋_GB2312" w:hAnsi="仿宋_GB2312" w:eastAsia="仿宋_GB2312" w:cs="仿宋_GB2312"/>
                <w:color w:val="000000"/>
                <w:kern w:val="0"/>
                <w:szCs w:val="21"/>
                <w:lang w:bidi="ar"/>
              </w:rPr>
              <w:t>一次性项目     【   】</w:t>
            </w:r>
          </w:p>
        </w:tc>
      </w:tr>
      <w:tr w14:paraId="54FAA7FE">
        <w:tblPrEx>
          <w:tblCellMar>
            <w:top w:w="0" w:type="dxa"/>
            <w:left w:w="0" w:type="dxa"/>
            <w:bottom w:w="0" w:type="dxa"/>
            <w:right w:w="0" w:type="dxa"/>
          </w:tblCellMar>
        </w:tblPrEx>
        <w:trPr>
          <w:trHeight w:val="415"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61D72F3A">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63ABC1">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3</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经常性设项目        【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6F98453D">
            <w:pPr>
              <w:widowControl/>
              <w:jc w:val="left"/>
              <w:textAlignment w:val="center"/>
              <w:rPr>
                <w:rFonts w:ascii="仿宋_GB2312" w:hAnsi="仿宋_GB2312" w:eastAsia="仿宋_GB2312" w:cs="仿宋_GB2312"/>
                <w:color w:val="000000"/>
                <w:szCs w:val="21"/>
              </w:rPr>
            </w:pPr>
          </w:p>
        </w:tc>
        <w:tc>
          <w:tcPr>
            <w:tcW w:w="2528" w:type="dxa"/>
            <w:gridSpan w:val="4"/>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4ECD5758">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3.阶段</w:t>
            </w:r>
            <w:r>
              <w:rPr>
                <w:rFonts w:hint="eastAsia" w:ascii="仿宋_GB2312" w:hAnsi="仿宋_GB2312" w:eastAsia="仿宋_GB2312" w:cs="仿宋_GB2312"/>
                <w:color w:val="000000"/>
                <w:kern w:val="0"/>
                <w:szCs w:val="21"/>
                <w:lang w:bidi="ar"/>
              </w:rPr>
              <w:t>性项目</w:t>
            </w:r>
            <w:r>
              <w:rPr>
                <w:rFonts w:hint="eastAsia" w:ascii="仿宋_GB2312" w:hAnsi="仿宋_GB2312" w:eastAsia="仿宋_GB2312" w:cs="仿宋_GB2312"/>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   】</w:t>
            </w:r>
          </w:p>
          <w:p w14:paraId="3ADE9D01">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szCs w:val="21"/>
                <w:lang w:val="en-US" w:eastAsia="zh-CN"/>
              </w:rPr>
              <w:t xml:space="preserve">开始年度：   期限：  </w:t>
            </w:r>
          </w:p>
        </w:tc>
      </w:tr>
      <w:tr w14:paraId="29346503">
        <w:tblPrEx>
          <w:tblCellMar>
            <w:top w:w="0" w:type="dxa"/>
            <w:left w:w="0" w:type="dxa"/>
            <w:bottom w:w="0" w:type="dxa"/>
            <w:right w:w="0" w:type="dxa"/>
          </w:tblCellMar>
        </w:tblPrEx>
        <w:trPr>
          <w:trHeight w:val="563"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1DC14BE1">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B956BD">
            <w:pP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4</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其他临时性项目      【   】</w:t>
            </w:r>
          </w:p>
        </w:tc>
        <w:tc>
          <w:tcPr>
            <w:tcW w:w="1427" w:type="dxa"/>
            <w:gridSpan w:val="5"/>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940D62">
            <w:pPr>
              <w:rPr>
                <w:rFonts w:ascii="仿宋_GB2312" w:hAnsi="仿宋_GB2312" w:eastAsia="仿宋_GB2312" w:cs="仿宋_GB2312"/>
                <w:color w:val="000000"/>
                <w:szCs w:val="21"/>
              </w:rPr>
            </w:pPr>
          </w:p>
        </w:tc>
        <w:tc>
          <w:tcPr>
            <w:tcW w:w="2528" w:type="dxa"/>
            <w:gridSpan w:val="4"/>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5EFE432">
            <w:pPr>
              <w:rPr>
                <w:rFonts w:hint="default" w:ascii="仿宋_GB2312" w:hAnsi="仿宋_GB2312" w:eastAsia="仿宋_GB2312" w:cs="仿宋_GB2312"/>
                <w:color w:val="000000"/>
                <w:szCs w:val="21"/>
                <w:lang w:val="en-US" w:eastAsia="zh-CN"/>
              </w:rPr>
            </w:pPr>
          </w:p>
        </w:tc>
      </w:tr>
      <w:tr w14:paraId="260ACE19">
        <w:tblPrEx>
          <w:tblCellMar>
            <w:top w:w="0" w:type="dxa"/>
            <w:left w:w="0" w:type="dxa"/>
            <w:bottom w:w="0" w:type="dxa"/>
            <w:right w:w="0" w:type="dxa"/>
          </w:tblCellMar>
        </w:tblPrEx>
        <w:trPr>
          <w:trHeight w:val="1363"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A93FD72">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项目概述</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FECC4D">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将家庭贫困的重度失智老人作为重点帮扶和救助的对象，项目内容涵盖每月一次的护理用品配送服务、老年介护知识培训、日常生活访视活动，缓解贫困家庭的经济负担。</w:t>
            </w:r>
          </w:p>
        </w:tc>
      </w:tr>
      <w:tr w14:paraId="7B18B0A8">
        <w:tblPrEx>
          <w:tblCellMar>
            <w:top w:w="0" w:type="dxa"/>
            <w:left w:w="0" w:type="dxa"/>
            <w:bottom w:w="0" w:type="dxa"/>
            <w:right w:w="0" w:type="dxa"/>
          </w:tblCellMar>
        </w:tblPrEx>
        <w:trPr>
          <w:trHeight w:val="1505"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EB446A0">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立项</w:t>
            </w:r>
          </w:p>
          <w:p w14:paraId="38174B72">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依据</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7A878C">
            <w:pPr>
              <w:widowControl/>
              <w:tabs>
                <w:tab w:val="left" w:pos="1491"/>
              </w:tabs>
              <w:jc w:val="both"/>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2"/>
                <w:sz w:val="21"/>
                <w:szCs w:val="21"/>
                <w:lang w:val="en-US" w:eastAsia="zh-CN" w:bidi="ar-SA"/>
              </w:rPr>
              <w:t>《省红十字会贯彻落实省委有关群团工作意见三年行动计划》（鄂红党〔2024〕18号）。</w:t>
            </w:r>
          </w:p>
        </w:tc>
      </w:tr>
      <w:tr w14:paraId="641BE7F9">
        <w:tblPrEx>
          <w:tblCellMar>
            <w:top w:w="0" w:type="dxa"/>
            <w:left w:w="0" w:type="dxa"/>
            <w:bottom w:w="0" w:type="dxa"/>
            <w:right w:w="0" w:type="dxa"/>
          </w:tblCellMar>
        </w:tblPrEx>
        <w:trPr>
          <w:trHeight w:val="149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603CFF">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项目实施</w:t>
            </w:r>
          </w:p>
          <w:p w14:paraId="4DA8A028">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方案</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E30AEB">
            <w:pP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highlight w:val="none"/>
                <w:lang w:bidi="ar"/>
              </w:rPr>
              <w:t>项目总额：30万元，其中：1.采购</w:t>
            </w:r>
            <w:r>
              <w:rPr>
                <w:rFonts w:hint="eastAsia" w:ascii="仿宋_GB2312" w:hAnsi="仿宋_GB2312" w:eastAsia="仿宋_GB2312" w:cs="仿宋_GB2312"/>
                <w:color w:val="auto"/>
                <w:kern w:val="0"/>
                <w:szCs w:val="21"/>
                <w:highlight w:val="none"/>
                <w:lang w:val="en-US" w:eastAsia="zh-CN" w:bidi="ar"/>
              </w:rPr>
              <w:t>护理包</w:t>
            </w:r>
            <w:r>
              <w:rPr>
                <w:rFonts w:hint="eastAsia" w:ascii="仿宋_GB2312" w:hAnsi="仿宋_GB2312" w:eastAsia="仿宋_GB2312" w:cs="仿宋_GB2312"/>
                <w:color w:val="auto"/>
                <w:kern w:val="0"/>
                <w:szCs w:val="21"/>
                <w:highlight w:val="none"/>
                <w:lang w:bidi="ar"/>
              </w:rPr>
              <w:t>28万元；2.</w:t>
            </w:r>
            <w:r>
              <w:rPr>
                <w:rFonts w:hint="eastAsia" w:ascii="仿宋_GB2312" w:hAnsi="仿宋_GB2312" w:eastAsia="仿宋_GB2312" w:cs="仿宋_GB2312"/>
                <w:color w:val="auto"/>
                <w:kern w:val="0"/>
                <w:szCs w:val="21"/>
                <w:highlight w:val="none"/>
                <w:lang w:val="en-US" w:eastAsia="zh-CN" w:bidi="ar"/>
              </w:rPr>
              <w:t>护理包搬运、</w:t>
            </w:r>
            <w:r>
              <w:rPr>
                <w:rFonts w:hint="eastAsia" w:ascii="仿宋_GB2312" w:hAnsi="仿宋_GB2312" w:eastAsia="仿宋_GB2312" w:cs="仿宋_GB2312"/>
                <w:color w:val="auto"/>
                <w:kern w:val="0"/>
                <w:szCs w:val="21"/>
                <w:highlight w:val="none"/>
                <w:lang w:bidi="ar"/>
              </w:rPr>
              <w:t>配送、</w:t>
            </w:r>
            <w:r>
              <w:rPr>
                <w:rFonts w:hint="eastAsia" w:ascii="仿宋_GB2312" w:hAnsi="仿宋_GB2312" w:eastAsia="仿宋_GB2312" w:cs="仿宋_GB2312"/>
                <w:color w:val="auto"/>
                <w:kern w:val="0"/>
                <w:szCs w:val="21"/>
                <w:highlight w:val="none"/>
                <w:lang w:val="en-US" w:eastAsia="zh-CN" w:bidi="ar"/>
              </w:rPr>
              <w:t>走访</w:t>
            </w:r>
            <w:r>
              <w:rPr>
                <w:rFonts w:hint="eastAsia" w:ascii="仿宋_GB2312" w:hAnsi="仿宋_GB2312" w:eastAsia="仿宋_GB2312" w:cs="仿宋_GB2312"/>
                <w:color w:val="auto"/>
                <w:kern w:val="0"/>
                <w:szCs w:val="21"/>
                <w:highlight w:val="none"/>
                <w:lang w:bidi="ar"/>
              </w:rPr>
              <w:t>等费用2万元。</w:t>
            </w:r>
          </w:p>
        </w:tc>
      </w:tr>
      <w:tr w14:paraId="15D16A82">
        <w:tblPrEx>
          <w:tblCellMar>
            <w:top w:w="0" w:type="dxa"/>
            <w:left w:w="0" w:type="dxa"/>
            <w:bottom w:w="0" w:type="dxa"/>
            <w:right w:w="0" w:type="dxa"/>
          </w:tblCellMar>
        </w:tblPrEx>
        <w:trPr>
          <w:trHeight w:val="72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54285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项目总预算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139401">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546791">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项目当年预算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B7701D">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w:t>
            </w:r>
          </w:p>
        </w:tc>
      </w:tr>
      <w:tr w14:paraId="5B2F0650">
        <w:tblPrEx>
          <w:tblCellMar>
            <w:top w:w="0" w:type="dxa"/>
            <w:left w:w="0" w:type="dxa"/>
            <w:bottom w:w="0" w:type="dxa"/>
            <w:right w:w="0" w:type="dxa"/>
          </w:tblCellMar>
        </w:tblPrEx>
        <w:trPr>
          <w:trHeight w:val="793"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CAC780">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项目前两年预算及当年预算变动情况</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186A01">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eastAsia="zh-CN" w:bidi="ar"/>
              </w:rPr>
              <w:t>无变动</w:t>
            </w:r>
          </w:p>
        </w:tc>
      </w:tr>
      <w:tr w14:paraId="1780014A">
        <w:tblPrEx>
          <w:tblCellMar>
            <w:top w:w="0" w:type="dxa"/>
            <w:left w:w="0" w:type="dxa"/>
            <w:bottom w:w="0" w:type="dxa"/>
            <w:right w:w="0" w:type="dxa"/>
          </w:tblCellMar>
        </w:tblPrEx>
        <w:trPr>
          <w:trHeight w:val="61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3223BF">
            <w:pPr>
              <w:widowControl/>
              <w:jc w:val="center"/>
              <w:textAlignment w:val="center"/>
              <w:rPr>
                <w:rFonts w:hint="eastAsia" w:ascii="仿宋_GB2312" w:hAnsi="仿宋_GB2312" w:eastAsia="仿宋_GB2312" w:cs="仿宋_GB2312"/>
                <w:color w:val="000000"/>
                <w:kern w:val="0"/>
                <w:szCs w:val="21"/>
                <w:lang w:bidi="ar"/>
              </w:rPr>
            </w:pPr>
          </w:p>
          <w:p w14:paraId="7363016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目</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资</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金</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来</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源</w:t>
            </w: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FE836CC">
            <w:pPr>
              <w:widowControl/>
              <w:jc w:val="left"/>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b/>
                <w:bCs/>
                <w:color w:val="000000"/>
                <w:kern w:val="0"/>
                <w:szCs w:val="21"/>
                <w:lang w:bidi="ar"/>
              </w:rPr>
              <w:t>来源项目</w:t>
            </w:r>
            <w:r>
              <w:rPr>
                <w:rFonts w:hint="eastAsia" w:ascii="仿宋_GB2312" w:hAnsi="仿宋_GB2312" w:eastAsia="仿宋_GB2312" w:cs="仿宋_GB2312"/>
                <w:color w:val="0000FF"/>
                <w:kern w:val="0"/>
                <w:szCs w:val="21"/>
                <w:lang w:eastAsia="zh-CN" w:bidi="ar"/>
              </w:rPr>
              <w:t>（</w:t>
            </w:r>
            <w:r>
              <w:rPr>
                <w:rFonts w:hint="eastAsia" w:ascii="仿宋_GB2312" w:hAnsi="仿宋_GB2312" w:eastAsia="仿宋_GB2312" w:cs="仿宋_GB2312"/>
                <w:color w:val="0000FF"/>
                <w:kern w:val="0"/>
                <w:szCs w:val="21"/>
                <w:lang w:val="en-US" w:eastAsia="zh-CN" w:bidi="ar"/>
              </w:rPr>
              <w:t>阶段性项目按项目总预算填写，常年性和一次性项目按当年预算数填写</w:t>
            </w:r>
            <w:r>
              <w:rPr>
                <w:rFonts w:hint="eastAsia" w:ascii="仿宋_GB2312" w:hAnsi="仿宋_GB2312" w:eastAsia="仿宋_GB2312" w:cs="仿宋_GB2312"/>
                <w:color w:val="0000FF"/>
                <w:kern w:val="0"/>
                <w:szCs w:val="21"/>
                <w:lang w:eastAsia="zh-CN" w:bidi="ar"/>
              </w:rPr>
              <w:t>）</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34412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金额</w:t>
            </w:r>
          </w:p>
        </w:tc>
      </w:tr>
      <w:tr w14:paraId="79A16944">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438AF8">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0A0E2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合  计</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5D5963">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w:t>
            </w:r>
          </w:p>
        </w:tc>
      </w:tr>
      <w:tr w14:paraId="5F009D33">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F07963">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556ACC">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一般公共预算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EAA91C">
            <w:pPr>
              <w:jc w:val="center"/>
              <w:rPr>
                <w:rFonts w:ascii="仿宋_GB2312" w:hAnsi="仿宋_GB2312" w:eastAsia="仿宋_GB2312" w:cs="仿宋_GB2312"/>
                <w:color w:val="000000"/>
                <w:szCs w:val="21"/>
              </w:rPr>
            </w:pPr>
          </w:p>
        </w:tc>
      </w:tr>
      <w:tr w14:paraId="364B7F0C">
        <w:tblPrEx>
          <w:tblCellMar>
            <w:top w:w="0" w:type="dxa"/>
            <w:left w:w="0" w:type="dxa"/>
            <w:bottom w:w="0" w:type="dxa"/>
            <w:right w:w="0" w:type="dxa"/>
          </w:tblCellMar>
        </w:tblPrEx>
        <w:trPr>
          <w:trHeight w:val="44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268B8C">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1F532B">
            <w:pPr>
              <w:widowControl/>
              <w:ind w:firstLine="420" w:firstLineChars="200"/>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其中：纳入一般公共预算管理的非税收入拨款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D6338D4">
            <w:pPr>
              <w:jc w:val="center"/>
              <w:rPr>
                <w:rFonts w:ascii="仿宋_GB2312" w:hAnsi="仿宋_GB2312" w:eastAsia="仿宋_GB2312" w:cs="仿宋_GB2312"/>
                <w:color w:val="000000"/>
                <w:szCs w:val="21"/>
              </w:rPr>
            </w:pPr>
          </w:p>
        </w:tc>
      </w:tr>
      <w:tr w14:paraId="294D2F08">
        <w:tblPrEx>
          <w:tblCellMar>
            <w:top w:w="0" w:type="dxa"/>
            <w:left w:w="0" w:type="dxa"/>
            <w:bottom w:w="0" w:type="dxa"/>
            <w:right w:w="0" w:type="dxa"/>
          </w:tblCellMar>
        </w:tblPrEx>
        <w:trPr>
          <w:trHeight w:val="49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0C00C7">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5CCD17">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政府性基金预算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193C1F">
            <w:pPr>
              <w:jc w:val="center"/>
              <w:rPr>
                <w:rFonts w:ascii="仿宋_GB2312" w:hAnsi="仿宋_GB2312" w:eastAsia="仿宋_GB2312" w:cs="仿宋_GB2312"/>
                <w:color w:val="000000"/>
                <w:szCs w:val="21"/>
              </w:rPr>
            </w:pPr>
          </w:p>
        </w:tc>
      </w:tr>
      <w:tr w14:paraId="22DE8CCD">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C854E8">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5E1DD0">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3.国有资本经营预算财政拨款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F3A88E">
            <w:pPr>
              <w:jc w:val="center"/>
              <w:rPr>
                <w:rFonts w:ascii="仿宋_GB2312" w:hAnsi="仿宋_GB2312" w:eastAsia="仿宋_GB2312" w:cs="仿宋_GB2312"/>
                <w:color w:val="000000"/>
                <w:szCs w:val="21"/>
              </w:rPr>
            </w:pPr>
          </w:p>
        </w:tc>
      </w:tr>
      <w:tr w14:paraId="493C5761">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37E07C">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69243F">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4.财政专户管理资金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FA843F">
            <w:pPr>
              <w:jc w:val="center"/>
              <w:rPr>
                <w:rFonts w:ascii="仿宋_GB2312" w:hAnsi="仿宋_GB2312" w:eastAsia="仿宋_GB2312" w:cs="仿宋_GB2312"/>
                <w:color w:val="000000"/>
                <w:szCs w:val="21"/>
              </w:rPr>
            </w:pPr>
          </w:p>
        </w:tc>
      </w:tr>
      <w:tr w14:paraId="37C652E1">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1E6DDF">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050508">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5.单位资金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EFB399">
            <w:pPr>
              <w:jc w:val="center"/>
              <w:rPr>
                <w:rFonts w:ascii="仿宋_GB2312" w:hAnsi="仿宋_GB2312" w:eastAsia="仿宋_GB2312" w:cs="仿宋_GB2312"/>
                <w:color w:val="000000"/>
                <w:szCs w:val="21"/>
              </w:rPr>
            </w:pPr>
          </w:p>
        </w:tc>
      </w:tr>
      <w:tr w14:paraId="07234A93">
        <w:tblPrEx>
          <w:tblCellMar>
            <w:top w:w="0" w:type="dxa"/>
            <w:left w:w="0" w:type="dxa"/>
            <w:bottom w:w="0" w:type="dxa"/>
            <w:right w:w="0" w:type="dxa"/>
          </w:tblCellMar>
        </w:tblPrEx>
        <w:trPr>
          <w:trHeight w:val="52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5AB107">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87AA65">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6.上级转移支付资金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4321E8">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30</w:t>
            </w:r>
          </w:p>
        </w:tc>
      </w:tr>
      <w:tr w14:paraId="415582F3">
        <w:tblPrEx>
          <w:tblCellMar>
            <w:top w:w="0" w:type="dxa"/>
            <w:left w:w="0" w:type="dxa"/>
            <w:bottom w:w="0" w:type="dxa"/>
            <w:right w:w="0" w:type="dxa"/>
          </w:tblCellMar>
        </w:tblPrEx>
        <w:trPr>
          <w:trHeight w:val="526"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28530">
            <w:pPr>
              <w:widowControl/>
              <w:jc w:val="both"/>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color w:val="000000"/>
                <w:kern w:val="0"/>
                <w:sz w:val="24"/>
                <w:szCs w:val="24"/>
                <w:lang w:val="en-US" w:eastAsia="zh-CN" w:bidi="ar"/>
              </w:rPr>
              <w:t>二、项目支出明细测算</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性项目按项目总预算测算、常年性和一次性项目按当年预算数测算</w:t>
            </w:r>
            <w:r>
              <w:rPr>
                <w:rFonts w:hint="eastAsia" w:ascii="仿宋_GB2312" w:hAnsi="仿宋_GB2312" w:eastAsia="仿宋_GB2312" w:cs="仿宋_GB2312"/>
                <w:color w:val="0000FF"/>
                <w:kern w:val="0"/>
                <w:sz w:val="21"/>
                <w:szCs w:val="21"/>
                <w:lang w:eastAsia="zh-CN" w:bidi="ar"/>
              </w:rPr>
              <w:t>）</w:t>
            </w:r>
          </w:p>
        </w:tc>
      </w:tr>
      <w:tr w14:paraId="6BCB3925">
        <w:tblPrEx>
          <w:tblCellMar>
            <w:top w:w="0" w:type="dxa"/>
            <w:left w:w="0" w:type="dxa"/>
            <w:bottom w:w="0" w:type="dxa"/>
            <w:right w:w="0" w:type="dxa"/>
          </w:tblCellMar>
        </w:tblPrEx>
        <w:trPr>
          <w:trHeight w:val="526"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737F93">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项目任务</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C35858">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任务内容表述</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87E54">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支出经济分类</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700690">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金额</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4A849A">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测算依据及说明</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EE50DE">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备注</w:t>
            </w:r>
          </w:p>
        </w:tc>
      </w:tr>
      <w:tr w14:paraId="6795EDBF">
        <w:tblPrEx>
          <w:tblCellMar>
            <w:top w:w="0" w:type="dxa"/>
            <w:left w:w="0" w:type="dxa"/>
            <w:bottom w:w="0" w:type="dxa"/>
            <w:right w:w="0" w:type="dxa"/>
          </w:tblCellMar>
        </w:tblPrEx>
        <w:trPr>
          <w:trHeight w:val="532"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43A28E">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bidi="ar"/>
              </w:rPr>
              <w:t>“失智老人”项目</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2F47E0">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bidi="ar"/>
              </w:rPr>
              <w:t>开展</w:t>
            </w:r>
            <w:r>
              <w:rPr>
                <w:rFonts w:hint="eastAsia" w:ascii="仿宋_GB2312" w:hAnsi="仿宋_GB2312" w:eastAsia="仿宋_GB2312" w:cs="仿宋_GB2312"/>
                <w:color w:val="auto"/>
                <w:kern w:val="0"/>
                <w:szCs w:val="21"/>
                <w:lang w:bidi="ar"/>
              </w:rPr>
              <w:t>护理用品配送服务</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F3ED5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DE0E2D">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30万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EAE45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46924F">
            <w:pPr>
              <w:rPr>
                <w:rFonts w:ascii="仿宋_GB2312" w:hAnsi="仿宋_GB2312" w:eastAsia="仿宋_GB2312" w:cs="仿宋_GB2312"/>
                <w:color w:val="000000"/>
                <w:szCs w:val="21"/>
              </w:rPr>
            </w:pPr>
          </w:p>
        </w:tc>
      </w:tr>
      <w:tr w14:paraId="270B94C8">
        <w:tblPrEx>
          <w:tblCellMar>
            <w:top w:w="0" w:type="dxa"/>
            <w:left w:w="0" w:type="dxa"/>
            <w:bottom w:w="0" w:type="dxa"/>
            <w:right w:w="0" w:type="dxa"/>
          </w:tblCellMar>
        </w:tblPrEx>
        <w:trPr>
          <w:trHeight w:val="54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A20A7E">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bCs/>
                <w:color w:val="000000"/>
                <w:kern w:val="0"/>
                <w:sz w:val="24"/>
                <w:szCs w:val="24"/>
                <w:lang w:val="en-US" w:eastAsia="zh-CN" w:bidi="ar"/>
              </w:rPr>
              <w:t>三、项目采购</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性项目按项目总预算采购计划填写、常年性和一次性项目按当年预算采购计划填写</w:t>
            </w:r>
            <w:r>
              <w:rPr>
                <w:rFonts w:hint="eastAsia" w:ascii="仿宋_GB2312" w:hAnsi="仿宋_GB2312" w:eastAsia="仿宋_GB2312" w:cs="仿宋_GB2312"/>
                <w:color w:val="0000FF"/>
                <w:kern w:val="0"/>
                <w:sz w:val="21"/>
                <w:szCs w:val="21"/>
                <w:lang w:eastAsia="zh-CN" w:bidi="ar"/>
              </w:rPr>
              <w:t>）</w:t>
            </w:r>
          </w:p>
        </w:tc>
      </w:tr>
      <w:tr w14:paraId="4E825FAF">
        <w:tblPrEx>
          <w:tblCellMar>
            <w:top w:w="0" w:type="dxa"/>
            <w:left w:w="0" w:type="dxa"/>
            <w:bottom w:w="0" w:type="dxa"/>
            <w:right w:w="0" w:type="dxa"/>
          </w:tblCellMar>
        </w:tblPrEx>
        <w:trPr>
          <w:trHeight w:val="7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CE0B8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774AB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DF4BDE">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金额</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19F083">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是否</w:t>
            </w:r>
            <w:r>
              <w:rPr>
                <w:rFonts w:hint="eastAsia" w:ascii="仿宋_GB2312" w:hAnsi="仿宋_GB2312" w:eastAsia="仿宋_GB2312" w:cs="仿宋_GB2312"/>
                <w:color w:val="000000"/>
                <w:kern w:val="0"/>
                <w:szCs w:val="21"/>
                <w:lang w:val="en-US" w:eastAsia="zh-CN" w:bidi="ar"/>
              </w:rPr>
              <w:t>为</w:t>
            </w:r>
            <w:r>
              <w:rPr>
                <w:rFonts w:hint="eastAsia" w:ascii="仿宋_GB2312" w:hAnsi="仿宋_GB2312" w:eastAsia="仿宋_GB2312" w:cs="仿宋_GB2312"/>
                <w:color w:val="000000"/>
                <w:kern w:val="0"/>
                <w:szCs w:val="21"/>
                <w:lang w:bidi="ar"/>
              </w:rPr>
              <w:t>新增资产配置预算</w:t>
            </w:r>
          </w:p>
        </w:tc>
      </w:tr>
      <w:tr w14:paraId="1864A04A">
        <w:tblPrEx>
          <w:tblCellMar>
            <w:top w:w="0" w:type="dxa"/>
            <w:left w:w="0" w:type="dxa"/>
            <w:bottom w:w="0" w:type="dxa"/>
            <w:right w:w="0" w:type="dxa"/>
          </w:tblCellMar>
        </w:tblPrEx>
        <w:trPr>
          <w:trHeight w:val="503"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C8CADEF">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“失智老人”护理包</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668CE66">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140名重度困难失智老人2000元/人</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295F6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28万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2F2BD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否</w:t>
            </w:r>
          </w:p>
        </w:tc>
      </w:tr>
      <w:tr w14:paraId="529A80F8">
        <w:tblPrEx>
          <w:tblCellMar>
            <w:top w:w="0" w:type="dxa"/>
            <w:left w:w="0" w:type="dxa"/>
            <w:bottom w:w="0" w:type="dxa"/>
            <w:right w:w="0" w:type="dxa"/>
          </w:tblCellMar>
        </w:tblPrEx>
        <w:trPr>
          <w:trHeight w:val="434"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AE9342">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b/>
                <w:bCs/>
                <w:color w:val="000000"/>
                <w:sz w:val="24"/>
                <w:szCs w:val="24"/>
                <w:lang w:val="en-US" w:eastAsia="zh-CN"/>
              </w:rPr>
              <w:t>四、项目绩效总目标</w:t>
            </w:r>
          </w:p>
        </w:tc>
      </w:tr>
      <w:tr w14:paraId="2054B71F">
        <w:tblPrEx>
          <w:tblCellMar>
            <w:top w:w="0" w:type="dxa"/>
            <w:left w:w="0" w:type="dxa"/>
            <w:bottom w:w="0" w:type="dxa"/>
            <w:right w:w="0" w:type="dxa"/>
          </w:tblCellMar>
        </w:tblPrEx>
        <w:trPr>
          <w:trHeight w:val="564"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7EDA6E">
            <w:pPr>
              <w:widowControl/>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名称</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A6D87C">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目标说明</w:t>
            </w:r>
          </w:p>
        </w:tc>
      </w:tr>
      <w:tr w14:paraId="5CB47AE9">
        <w:tblPrEx>
          <w:tblCellMar>
            <w:top w:w="0" w:type="dxa"/>
            <w:left w:w="0" w:type="dxa"/>
            <w:bottom w:w="0" w:type="dxa"/>
            <w:right w:w="0" w:type="dxa"/>
          </w:tblCellMar>
        </w:tblPrEx>
        <w:trPr>
          <w:trHeight w:val="506"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2DED86">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长期绩效目标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5DCA26">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仿宋_GB2312"/>
                <w:color w:val="auto"/>
                <w:kern w:val="0"/>
                <w:szCs w:val="21"/>
              </w:rPr>
              <w:t>开展</w:t>
            </w:r>
            <w:r>
              <w:rPr>
                <w:rFonts w:hint="eastAsia" w:ascii="仿宋_GB2312" w:hAnsi="宋体" w:eastAsia="仿宋_GB2312" w:cs="仿宋_GB2312"/>
                <w:color w:val="auto"/>
                <w:kern w:val="0"/>
                <w:szCs w:val="21"/>
                <w:lang w:eastAsia="zh-CN"/>
              </w:rPr>
              <w:t>关爱重度困难失能老人活动</w:t>
            </w:r>
            <w:r>
              <w:rPr>
                <w:rFonts w:hint="eastAsia" w:ascii="仿宋_GB2312" w:hAnsi="宋体" w:eastAsia="仿宋_GB2312" w:cs="仿宋_GB2312"/>
                <w:color w:val="auto"/>
                <w:kern w:val="0"/>
                <w:szCs w:val="21"/>
              </w:rPr>
              <w:t>，</w:t>
            </w:r>
            <w:r>
              <w:rPr>
                <w:rFonts w:hint="eastAsia" w:ascii="仿宋_GB2312" w:hAnsi="宋体" w:eastAsia="仿宋_GB2312" w:cs="仿宋_GB2312"/>
                <w:color w:val="auto"/>
                <w:kern w:val="0"/>
                <w:szCs w:val="21"/>
                <w:lang w:eastAsia="zh-CN"/>
              </w:rPr>
              <w:t>为黄州区城区试点社区符合条件的老</w:t>
            </w:r>
            <w:r>
              <w:rPr>
                <w:rFonts w:hint="eastAsia" w:ascii="仿宋_GB2312" w:hAnsi="宋体" w:eastAsia="仿宋_GB2312" w:cs="仿宋_GB2312"/>
                <w:color w:val="auto"/>
                <w:kern w:val="0"/>
                <w:szCs w:val="21"/>
                <w:lang w:val="en-US" w:eastAsia="zh-CN"/>
              </w:rPr>
              <w:t>人</w:t>
            </w:r>
            <w:r>
              <w:rPr>
                <w:rFonts w:hint="eastAsia" w:ascii="仿宋_GB2312" w:hAnsi="宋体" w:eastAsia="仿宋_GB2312" w:cs="仿宋_GB2312"/>
                <w:color w:val="auto"/>
                <w:kern w:val="0"/>
                <w:szCs w:val="21"/>
                <w:lang w:eastAsia="zh-CN"/>
              </w:rPr>
              <w:t>免费配送纸尿裤、纸尿布</w:t>
            </w:r>
            <w:r>
              <w:rPr>
                <w:rFonts w:hint="eastAsia" w:ascii="仿宋_GB2312" w:hAnsi="宋体" w:eastAsia="仿宋_GB2312" w:cs="仿宋_GB2312"/>
                <w:color w:val="auto"/>
                <w:kern w:val="0"/>
                <w:szCs w:val="21"/>
                <w:lang w:val="en-US" w:eastAsia="zh-CN"/>
              </w:rPr>
              <w:t>。</w:t>
            </w:r>
          </w:p>
        </w:tc>
      </w:tr>
      <w:tr w14:paraId="306E987E">
        <w:tblPrEx>
          <w:tblCellMar>
            <w:top w:w="0" w:type="dxa"/>
            <w:left w:w="0" w:type="dxa"/>
            <w:bottom w:w="0" w:type="dxa"/>
            <w:right w:w="0" w:type="dxa"/>
          </w:tblCellMar>
        </w:tblPrEx>
        <w:trPr>
          <w:trHeight w:val="5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CCFC61">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年度绩效目标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CD073B">
            <w:pPr>
              <w:widowControl/>
              <w:jc w:val="left"/>
              <w:textAlignment w:val="center"/>
              <w:rPr>
                <w:rFonts w:hint="eastAsia" w:ascii="仿宋_GB2312" w:hAnsi="仿宋_GB2312" w:eastAsia="仿宋_GB2312" w:cs="仿宋_GB2312"/>
                <w:color w:val="000000"/>
                <w:kern w:val="0"/>
                <w:szCs w:val="21"/>
                <w:lang w:bidi="ar"/>
              </w:rPr>
            </w:pPr>
            <w:r>
              <w:rPr>
                <w:rFonts w:hint="eastAsia" w:ascii="仿宋_GB2312" w:hAnsi="宋体" w:eastAsia="仿宋_GB2312" w:cs="仿宋_GB2312"/>
                <w:color w:val="auto"/>
                <w:kern w:val="0"/>
                <w:szCs w:val="21"/>
                <w:lang w:val="en-US" w:eastAsia="zh-CN"/>
              </w:rPr>
              <w:t>在黄州城区试点社区开展</w:t>
            </w:r>
            <w:r>
              <w:rPr>
                <w:rFonts w:hint="eastAsia" w:ascii="仿宋_GB2312" w:hAnsi="宋体" w:eastAsia="仿宋_GB2312" w:cs="仿宋_GB2312"/>
                <w:color w:val="auto"/>
                <w:kern w:val="0"/>
                <w:szCs w:val="21"/>
              </w:rPr>
              <w:t>开展</w:t>
            </w:r>
            <w:r>
              <w:rPr>
                <w:rFonts w:hint="eastAsia" w:ascii="仿宋_GB2312" w:hAnsi="宋体" w:eastAsia="仿宋_GB2312" w:cs="仿宋_GB2312"/>
                <w:color w:val="auto"/>
                <w:kern w:val="0"/>
                <w:szCs w:val="21"/>
                <w:lang w:eastAsia="zh-CN"/>
              </w:rPr>
              <w:t>关爱重度困难失能老人活动</w:t>
            </w:r>
            <w:r>
              <w:rPr>
                <w:rFonts w:hint="eastAsia" w:ascii="仿宋_GB2312" w:hAnsi="宋体" w:eastAsia="仿宋_GB2312" w:cs="仿宋_GB2312"/>
                <w:color w:val="auto"/>
                <w:kern w:val="0"/>
                <w:szCs w:val="21"/>
                <w:lang w:val="en-US" w:eastAsia="zh-CN"/>
              </w:rPr>
              <w:t>。</w:t>
            </w:r>
          </w:p>
        </w:tc>
      </w:tr>
      <w:tr w14:paraId="35BF301E">
        <w:tblPrEx>
          <w:tblCellMar>
            <w:top w:w="0" w:type="dxa"/>
            <w:left w:w="0" w:type="dxa"/>
            <w:bottom w:w="0" w:type="dxa"/>
            <w:right w:w="0" w:type="dxa"/>
          </w:tblCellMar>
        </w:tblPrEx>
        <w:trPr>
          <w:trHeight w:val="55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05BF233">
            <w:pPr>
              <w:widowControl/>
              <w:textAlignment w:val="center"/>
              <w:rPr>
                <w:rFonts w:hint="eastAsia" w:ascii="仿宋_GB2312" w:hAnsi="仿宋_GB2312" w:eastAsia="仿宋_GB2312" w:cs="仿宋_GB2312"/>
                <w:b/>
                <w:color w:val="000000"/>
                <w:szCs w:val="21"/>
                <w:lang w:val="en-US" w:eastAsia="zh-CN"/>
              </w:rPr>
            </w:pPr>
            <w:r>
              <w:rPr>
                <w:rFonts w:hint="eastAsia" w:ascii="仿宋_GB2312" w:hAnsi="仿宋_GB2312" w:eastAsia="仿宋_GB2312" w:cs="仿宋_GB2312"/>
                <w:b/>
                <w:color w:val="000000"/>
                <w:kern w:val="0"/>
                <w:sz w:val="24"/>
                <w:szCs w:val="24"/>
                <w:lang w:val="en-US" w:eastAsia="zh-CN" w:bidi="ar"/>
              </w:rPr>
              <w:t>五、</w:t>
            </w:r>
            <w:r>
              <w:rPr>
                <w:rFonts w:hint="eastAsia" w:ascii="仿宋_GB2312" w:hAnsi="仿宋_GB2312" w:eastAsia="仿宋_GB2312" w:cs="仿宋_GB2312"/>
                <w:b/>
                <w:color w:val="000000"/>
                <w:kern w:val="0"/>
                <w:sz w:val="24"/>
                <w:szCs w:val="24"/>
                <w:lang w:bidi="ar"/>
              </w:rPr>
              <w:t>长期绩效目标</w:t>
            </w:r>
            <w:r>
              <w:rPr>
                <w:rFonts w:hint="eastAsia" w:ascii="仿宋_GB2312" w:hAnsi="仿宋_GB2312" w:eastAsia="仿宋_GB2312" w:cs="仿宋_GB2312"/>
                <w:b/>
                <w:color w:val="000000"/>
                <w:kern w:val="0"/>
                <w:sz w:val="24"/>
                <w:szCs w:val="24"/>
                <w:lang w:val="en-US" w:eastAsia="zh-CN" w:bidi="ar"/>
              </w:rPr>
              <w:t>表</w:t>
            </w:r>
          </w:p>
        </w:tc>
      </w:tr>
      <w:tr w14:paraId="5ADBE8EF">
        <w:tblPrEx>
          <w:tblCellMar>
            <w:top w:w="0" w:type="dxa"/>
            <w:left w:w="0" w:type="dxa"/>
            <w:bottom w:w="0" w:type="dxa"/>
            <w:right w:w="0" w:type="dxa"/>
          </w:tblCellMar>
        </w:tblPrEx>
        <w:trPr>
          <w:trHeight w:val="546" w:hRule="atLeast"/>
        </w:trPr>
        <w:tc>
          <w:tcPr>
            <w:tcW w:w="1472" w:type="dxa"/>
            <w:gridSpan w:val="2"/>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1F8DABA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长期绩效指标</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F8382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DE7D1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50B206">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三级指标</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5D0140">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61F851">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指标值确定依据</w:t>
            </w:r>
          </w:p>
        </w:tc>
      </w:tr>
      <w:tr w14:paraId="57CFFC8E">
        <w:tblPrEx>
          <w:tblCellMar>
            <w:top w:w="0" w:type="dxa"/>
            <w:left w:w="0" w:type="dxa"/>
            <w:bottom w:w="0" w:type="dxa"/>
            <w:right w:w="0" w:type="dxa"/>
          </w:tblCellMar>
        </w:tblPrEx>
        <w:trPr>
          <w:trHeight w:val="465"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6D92F2DC">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402C4E0">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411CFCC">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83C428">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人均成本</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AC4054">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2000元/人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B14CBA">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预算支出标准</w:t>
            </w:r>
          </w:p>
        </w:tc>
      </w:tr>
      <w:tr w14:paraId="2ADBE754">
        <w:tblPrEx>
          <w:tblCellMar>
            <w:top w:w="0" w:type="dxa"/>
            <w:left w:w="0" w:type="dxa"/>
            <w:bottom w:w="0" w:type="dxa"/>
            <w:right w:w="0" w:type="dxa"/>
          </w:tblCellMar>
        </w:tblPrEx>
        <w:trPr>
          <w:trHeight w:val="49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84A3DFC">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D2B63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5FD35A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数量指标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885E6D">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关爱城区重度困难失智老人</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9D68F3">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140人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2E464D6">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r>
              <w:rPr>
                <w:rFonts w:hint="eastAsia" w:ascii="仿宋_GB2312" w:hAnsi="宋体" w:eastAsia="仿宋_GB2312" w:cs="仿宋_GB2312"/>
                <w:color w:val="auto"/>
                <w:kern w:val="0"/>
                <w:szCs w:val="21"/>
              </w:rPr>
              <w:t>　</w:t>
            </w:r>
          </w:p>
        </w:tc>
      </w:tr>
      <w:tr w14:paraId="4F9CEADF">
        <w:tblPrEx>
          <w:tblCellMar>
            <w:top w:w="0" w:type="dxa"/>
            <w:left w:w="0" w:type="dxa"/>
            <w:bottom w:w="0" w:type="dxa"/>
            <w:right w:w="0" w:type="dxa"/>
          </w:tblCellMar>
        </w:tblPrEx>
        <w:trPr>
          <w:trHeight w:val="45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6B4AB4C2">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9778C3">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63E110CF">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质量指标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60EA4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rPr>
              <w:t>　</w:t>
            </w:r>
            <w:r>
              <w:rPr>
                <w:rFonts w:hint="eastAsia" w:ascii="仿宋_GB2312" w:hAnsi="宋体" w:eastAsia="仿宋_GB2312" w:cs="仿宋_GB2312"/>
                <w:color w:val="auto"/>
                <w:kern w:val="0"/>
                <w:szCs w:val="21"/>
                <w:lang w:eastAsia="zh-CN"/>
              </w:rPr>
              <w:t>圆满完成各项任务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BDBB33">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100%</w:t>
            </w:r>
            <w:r>
              <w:rPr>
                <w:rFonts w:hint="eastAsia" w:ascii="仿宋_GB2312" w:hAnsi="宋体" w:eastAsia="仿宋_GB2312" w:cs="仿宋_GB2312"/>
                <w:color w:val="auto"/>
                <w:kern w:val="0"/>
                <w:szCs w:val="21"/>
              </w:rPr>
              <w:t>　</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16B23A">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6410D7FF">
        <w:tblPrEx>
          <w:tblCellMar>
            <w:top w:w="0" w:type="dxa"/>
            <w:left w:w="0" w:type="dxa"/>
            <w:bottom w:w="0" w:type="dxa"/>
            <w:right w:w="0" w:type="dxa"/>
          </w:tblCellMar>
        </w:tblPrEx>
        <w:trPr>
          <w:trHeight w:val="48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2915D04F">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93972E">
            <w:pPr>
              <w:widowControl/>
              <w:jc w:val="center"/>
              <w:textAlignment w:val="center"/>
              <w:rPr>
                <w:rFonts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67C7B84">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时效指标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9908B00">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eastAsia="zh-CN"/>
              </w:rPr>
              <w:t>完成年度任务时间</w:t>
            </w:r>
            <w:r>
              <w:rPr>
                <w:rFonts w:hint="eastAsia" w:ascii="仿宋_GB2312" w:hAnsi="宋体" w:eastAsia="仿宋_GB2312" w:cs="仿宋_GB2312"/>
                <w:color w:val="auto"/>
                <w:kern w:val="0"/>
                <w:szCs w:val="21"/>
              </w:rPr>
              <w:t>　</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F66E01">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rPr>
              <w:t>　</w:t>
            </w:r>
            <w:r>
              <w:rPr>
                <w:rFonts w:hint="eastAsia" w:ascii="仿宋_GB2312" w:hAnsi="宋体" w:eastAsia="仿宋_GB2312" w:cs="仿宋_GB2312"/>
                <w:color w:val="auto"/>
                <w:kern w:val="0"/>
                <w:szCs w:val="21"/>
                <w:lang w:val="en-US" w:eastAsia="zh-CN"/>
              </w:rPr>
              <w:t>2025年12月31日前</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BA8740">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24D4906B">
        <w:tblPrEx>
          <w:tblCellMar>
            <w:top w:w="0" w:type="dxa"/>
            <w:left w:w="0" w:type="dxa"/>
            <w:bottom w:w="0" w:type="dxa"/>
            <w:right w:w="0" w:type="dxa"/>
          </w:tblCellMar>
        </w:tblPrEx>
        <w:trPr>
          <w:trHeight w:val="528"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4331FDEB">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C3875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效益指标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F10FAC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经济效益指标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C47F80">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每月为城区社区重度失智失能老人开展志愿服务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C94A85">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140人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20001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2DC0DF74">
        <w:tblPrEx>
          <w:tblCellMar>
            <w:top w:w="0" w:type="dxa"/>
            <w:left w:w="0" w:type="dxa"/>
            <w:bottom w:w="0" w:type="dxa"/>
            <w:right w:w="0" w:type="dxa"/>
          </w:tblCellMar>
        </w:tblPrEx>
        <w:trPr>
          <w:trHeight w:val="561"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225E21EA">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8E11CD">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04E29E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社会效益指标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6EFC404">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服务对象投诉次数</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BFBE84">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9CA60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行业标准</w:t>
            </w:r>
          </w:p>
        </w:tc>
      </w:tr>
      <w:tr w14:paraId="74C05837">
        <w:tblPrEx>
          <w:tblCellMar>
            <w:top w:w="0" w:type="dxa"/>
            <w:left w:w="0" w:type="dxa"/>
            <w:bottom w:w="0" w:type="dxa"/>
            <w:right w:w="0" w:type="dxa"/>
          </w:tblCellMar>
        </w:tblPrEx>
        <w:trPr>
          <w:trHeight w:val="654" w:hRule="atLeast"/>
        </w:trPr>
        <w:tc>
          <w:tcPr>
            <w:tcW w:w="1472" w:type="dxa"/>
            <w:gridSpan w:val="2"/>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AED0C7">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88C927">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EFE62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服务对象满意度指标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03E1F2">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人均成本</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0F2AD7">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2000元/人</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0790C2">
            <w:pPr>
              <w:widowControl/>
              <w:snapToGrid w:val="0"/>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val="en-US" w:eastAsia="zh-CN"/>
              </w:rPr>
              <w:t>预算支出标准</w:t>
            </w:r>
          </w:p>
        </w:tc>
      </w:tr>
      <w:tr w14:paraId="33C79A6A">
        <w:tblPrEx>
          <w:tblCellMar>
            <w:top w:w="0" w:type="dxa"/>
            <w:left w:w="0" w:type="dxa"/>
            <w:bottom w:w="0" w:type="dxa"/>
            <w:right w:w="0" w:type="dxa"/>
          </w:tblCellMar>
        </w:tblPrEx>
        <w:trPr>
          <w:trHeight w:val="59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5568140">
            <w:pPr>
              <w:widowControl/>
              <w:tabs>
                <w:tab w:val="left" w:pos="3656"/>
                <w:tab w:val="center" w:pos="4473"/>
              </w:tabs>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 w:val="24"/>
                <w:szCs w:val="24"/>
                <w:lang w:val="en-US" w:eastAsia="zh-CN" w:bidi="ar"/>
              </w:rPr>
              <w:t>六</w:t>
            </w:r>
            <w:r>
              <w:rPr>
                <w:rFonts w:hint="eastAsia" w:ascii="仿宋_GB2312" w:hAnsi="仿宋_GB2312" w:eastAsia="仿宋_GB2312" w:cs="仿宋_GB2312"/>
                <w:b/>
                <w:color w:val="000000"/>
                <w:kern w:val="0"/>
                <w:sz w:val="24"/>
                <w:szCs w:val="24"/>
                <w:lang w:bidi="ar"/>
              </w:rPr>
              <w:t>、年度绩效目标</w:t>
            </w:r>
          </w:p>
        </w:tc>
      </w:tr>
      <w:tr w14:paraId="4361344B">
        <w:tblPrEx>
          <w:tblCellMar>
            <w:top w:w="0" w:type="dxa"/>
            <w:left w:w="0" w:type="dxa"/>
            <w:bottom w:w="0" w:type="dxa"/>
            <w:right w:w="0" w:type="dxa"/>
          </w:tblCellMar>
        </w:tblPrEx>
        <w:trPr>
          <w:trHeight w:val="54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BCC827">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目标名称</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5E598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B37A8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6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FC9FC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三级指标</w:t>
            </w:r>
          </w:p>
        </w:tc>
        <w:tc>
          <w:tcPr>
            <w:tcW w:w="224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11A314">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387D65">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指标值确定依据</w:t>
            </w:r>
          </w:p>
        </w:tc>
      </w:tr>
      <w:tr w14:paraId="70B3E9F6">
        <w:tblPrEx>
          <w:tblCellMar>
            <w:top w:w="0" w:type="dxa"/>
            <w:left w:w="0" w:type="dxa"/>
            <w:bottom w:w="0" w:type="dxa"/>
            <w:right w:w="0" w:type="dxa"/>
          </w:tblCellMar>
        </w:tblPrEx>
        <w:trPr>
          <w:trHeight w:val="72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C4D9DE">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841655">
            <w:pPr>
              <w:jc w:val="center"/>
              <w:rPr>
                <w:rFonts w:ascii="仿宋_GB2312" w:hAnsi="仿宋_GB2312" w:eastAsia="仿宋_GB2312" w:cs="仿宋_GB2312"/>
                <w:color w:val="000000"/>
                <w:szCs w:val="21"/>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6FF51AC">
            <w:pPr>
              <w:jc w:val="center"/>
              <w:rPr>
                <w:rFonts w:ascii="仿宋_GB2312" w:hAnsi="仿宋_GB2312" w:eastAsia="仿宋_GB2312" w:cs="仿宋_GB2312"/>
                <w:color w:val="000000"/>
                <w:szCs w:val="21"/>
              </w:rPr>
            </w:pPr>
          </w:p>
        </w:tc>
        <w:tc>
          <w:tcPr>
            <w:tcW w:w="16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0B9492">
            <w:pPr>
              <w:jc w:val="center"/>
              <w:rPr>
                <w:rFonts w:ascii="仿宋_GB2312" w:hAnsi="仿宋_GB2312" w:eastAsia="仿宋_GB2312" w:cs="仿宋_GB2312"/>
                <w:color w:val="000000"/>
                <w:szCs w:val="21"/>
              </w:rPr>
            </w:pP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EDE26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前年</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CE54C3">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上年</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8937A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预计当年实现</w:t>
            </w: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9FF6ED">
            <w:pPr>
              <w:jc w:val="center"/>
              <w:rPr>
                <w:rFonts w:ascii="仿宋_GB2312" w:hAnsi="仿宋_GB2312" w:eastAsia="仿宋_GB2312" w:cs="仿宋_GB2312"/>
                <w:color w:val="000000"/>
                <w:szCs w:val="21"/>
              </w:rPr>
            </w:pPr>
          </w:p>
        </w:tc>
      </w:tr>
      <w:tr w14:paraId="7978251E">
        <w:tblPrEx>
          <w:tblCellMar>
            <w:top w:w="0" w:type="dxa"/>
            <w:left w:w="0" w:type="dxa"/>
            <w:bottom w:w="0" w:type="dxa"/>
            <w:right w:w="0" w:type="dxa"/>
          </w:tblCellMar>
        </w:tblPrEx>
        <w:trPr>
          <w:trHeight w:val="548"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873F3">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81C2D4">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p w14:paraId="378F9940">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33E4C8">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4F1D67">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“失智老人”生活包搬运、配送、走访等费用</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F892A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2万元</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A61DECA">
            <w:pPr>
              <w:widowControl/>
              <w:snapToGrid w:val="0"/>
              <w:jc w:val="center"/>
              <w:rPr>
                <w:rFonts w:hint="default" w:ascii="仿宋_GB2312" w:hAnsi="仿宋_GB2312" w:eastAsia="仿宋_GB2312" w:cs="仿宋_GB2312"/>
                <w:color w:val="000000"/>
                <w:szCs w:val="21"/>
                <w:lang w:val="en-US"/>
              </w:rPr>
            </w:pPr>
            <w:r>
              <w:rPr>
                <w:rFonts w:hint="eastAsia" w:ascii="仿宋_GB2312" w:hAnsi="宋体" w:eastAsia="仿宋_GB2312" w:cs="仿宋_GB2312"/>
                <w:color w:val="auto"/>
                <w:kern w:val="0"/>
                <w:sz w:val="21"/>
                <w:szCs w:val="24"/>
                <w:lang w:val="en-US" w:eastAsia="zh-CN" w:bidi="ar-SA"/>
              </w:rPr>
              <w:t>当年项目资金未执行</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172259">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2万元</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603ED2">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历史数据</w:t>
            </w:r>
          </w:p>
        </w:tc>
      </w:tr>
      <w:tr w14:paraId="154EAFC3">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A1BDE7">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65FB00">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5F8586D">
            <w:pPr>
              <w:widowControl/>
              <w:jc w:val="center"/>
              <w:textAlignment w:val="center"/>
              <w:rPr>
                <w:rFonts w:hint="eastAsia" w:ascii="仿宋_GB2312" w:hAnsi="仿宋_GB2312" w:eastAsia="仿宋_GB2312" w:cs="仿宋_GB2312"/>
                <w:color w:val="000000"/>
                <w:kern w:val="0"/>
                <w:szCs w:val="21"/>
                <w:lang w:bidi="ar"/>
              </w:rPr>
            </w:pP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4041F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“失智老人”生活包采购</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A018F8">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28万元</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7109D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当年项目资金未执行</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BAD3C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28万元</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01069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历史数据</w:t>
            </w:r>
          </w:p>
        </w:tc>
      </w:tr>
      <w:tr w14:paraId="2FAF9B4F">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3DFD43">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6447F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43546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数量指标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8E8A50">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关爱城区重度困难“失智老人”</w:t>
            </w:r>
            <w:r>
              <w:rPr>
                <w:rFonts w:hint="eastAsia" w:ascii="仿宋_GB2312" w:hAnsi="宋体" w:eastAsia="仿宋_GB2312" w:cs="仿宋_GB2312"/>
                <w:color w:val="auto"/>
                <w:kern w:val="0"/>
                <w:szCs w:val="21"/>
              </w:rPr>
              <w:t>　</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6F61C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140名</w:t>
            </w:r>
            <w:r>
              <w:rPr>
                <w:rFonts w:hint="eastAsia" w:ascii="仿宋_GB2312" w:hAnsi="宋体" w:eastAsia="仿宋_GB2312" w:cs="仿宋_GB2312"/>
                <w:color w:val="auto"/>
                <w:kern w:val="0"/>
                <w:szCs w:val="21"/>
              </w:rPr>
              <w:t>　</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AF34E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当年项目资金未执行</w:t>
            </w:r>
            <w:r>
              <w:rPr>
                <w:rFonts w:hint="eastAsia" w:ascii="仿宋_GB2312" w:hAnsi="宋体" w:eastAsia="仿宋_GB2312" w:cs="仿宋_GB2312"/>
                <w:color w:val="auto"/>
                <w:kern w:val="0"/>
                <w:szCs w:val="21"/>
              </w:rPr>
              <w:t>　</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58B64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140名</w:t>
            </w:r>
            <w:r>
              <w:rPr>
                <w:rFonts w:hint="eastAsia" w:ascii="仿宋_GB2312" w:hAnsi="宋体" w:eastAsia="仿宋_GB2312" w:cs="仿宋_GB2312"/>
                <w:color w:val="auto"/>
                <w:kern w:val="0"/>
                <w:szCs w:val="21"/>
              </w:rPr>
              <w:t>　</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8025CE">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p>
        </w:tc>
      </w:tr>
      <w:tr w14:paraId="4D9D79F5">
        <w:tblPrEx>
          <w:tblCellMar>
            <w:top w:w="0" w:type="dxa"/>
            <w:left w:w="0" w:type="dxa"/>
            <w:bottom w:w="0" w:type="dxa"/>
            <w:right w:w="0" w:type="dxa"/>
          </w:tblCellMar>
        </w:tblPrEx>
        <w:trPr>
          <w:trHeight w:val="50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FE04D0">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BF1CC7">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3DF65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质量指标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E7389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为重度“失智老人”发放生活包</w:t>
            </w:r>
            <w:r>
              <w:rPr>
                <w:rFonts w:hint="eastAsia" w:ascii="仿宋_GB2312" w:hAnsi="宋体" w:eastAsia="仿宋_GB2312" w:cs="仿宋_GB2312"/>
                <w:color w:val="auto"/>
                <w:kern w:val="0"/>
                <w:szCs w:val="21"/>
              </w:rPr>
              <w:t>　</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742DD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1500份（200元/份）</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0F0784D">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当年项目资金未执行</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0A6A43">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1500份（200元/份）</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3CF912">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历史数据</w:t>
            </w:r>
          </w:p>
        </w:tc>
      </w:tr>
      <w:tr w14:paraId="22342A08">
        <w:tblPrEx>
          <w:tblCellMar>
            <w:top w:w="0" w:type="dxa"/>
            <w:left w:w="0" w:type="dxa"/>
            <w:bottom w:w="0" w:type="dxa"/>
            <w:right w:w="0" w:type="dxa"/>
          </w:tblCellMar>
        </w:tblPrEx>
        <w:trPr>
          <w:trHeight w:val="45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3FB20D">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605F0E4">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BB8D11">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时效指标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EB156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完成时间</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A731AA">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2024年12月31日前</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C82F04">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当年项目资金未执行</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094420">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2025年12月31日前</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212C17">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p>
        </w:tc>
      </w:tr>
      <w:tr w14:paraId="29F4930F">
        <w:tblPrEx>
          <w:tblCellMar>
            <w:top w:w="0" w:type="dxa"/>
            <w:left w:w="0" w:type="dxa"/>
            <w:bottom w:w="0" w:type="dxa"/>
            <w:right w:w="0" w:type="dxa"/>
          </w:tblCellMar>
        </w:tblPrEx>
        <w:trPr>
          <w:trHeight w:val="466"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0FF246">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13B5B2">
            <w:pPr>
              <w:widowControl/>
              <w:jc w:val="center"/>
              <w:textAlignment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28A982">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社会效益指标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AEF9D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每月为城区35个社区重度“失智老人”开展志愿服务</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C7BB2F">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提升困难家庭幸福感</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D2C16E">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当年项目资金未执行</w:t>
            </w:r>
            <w:r>
              <w:rPr>
                <w:rFonts w:hint="eastAsia" w:ascii="仿宋_GB2312" w:hAnsi="宋体" w:eastAsia="仿宋_GB2312" w:cs="仿宋_GB2312"/>
                <w:color w:val="auto"/>
                <w:kern w:val="0"/>
                <w:szCs w:val="21"/>
              </w:rPr>
              <w:t>　</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D0D3F0">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服务对象满意度90%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547A7A">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计划数据</w:t>
            </w:r>
          </w:p>
        </w:tc>
      </w:tr>
      <w:tr w14:paraId="3F538CC8">
        <w:tblPrEx>
          <w:tblCellMar>
            <w:top w:w="0" w:type="dxa"/>
            <w:left w:w="0" w:type="dxa"/>
            <w:bottom w:w="0" w:type="dxa"/>
            <w:right w:w="0" w:type="dxa"/>
          </w:tblCellMar>
        </w:tblPrEx>
        <w:trPr>
          <w:trHeight w:val="56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3BF827">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18A08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26A439">
            <w:pPr>
              <w:widowControl/>
              <w:jc w:val="center"/>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服务对象满意度指标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0778F2">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社会公众投诉次数</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7E8A8B8">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CB3AD3">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4CE057">
            <w:pPr>
              <w:widowControl/>
              <w:snapToGrid w:val="0"/>
              <w:jc w:val="center"/>
              <w:rPr>
                <w:rFonts w:hint="default" w:ascii="仿宋_GB2312" w:hAnsi="仿宋_GB2312" w:eastAsia="仿宋_GB2312" w:cs="仿宋_GB2312"/>
                <w:color w:val="000000"/>
                <w:szCs w:val="21"/>
                <w:lang w:val="en-US"/>
              </w:rPr>
            </w:pPr>
            <w:r>
              <w:rPr>
                <w:rFonts w:hint="eastAsia" w:ascii="仿宋_GB2312" w:hAnsi="仿宋_GB2312" w:eastAsia="仿宋_GB2312" w:cs="仿宋_GB2312"/>
                <w:color w:val="auto"/>
                <w:kern w:val="0"/>
                <w:szCs w:val="21"/>
                <w:lang w:val="en-US" w:eastAsia="zh-CN"/>
              </w:rPr>
              <w:t xml:space="preserve">0                                                                                                                                                                                                                                                                                                                                                                                                                                                                                                                                                                   </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785BA9">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行业标准</w:t>
            </w:r>
          </w:p>
        </w:tc>
      </w:tr>
    </w:tbl>
    <w:p w14:paraId="1277E087">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p w14:paraId="21DAAE34">
      <w:pPr>
        <w:jc w:val="center"/>
        <w:rPr>
          <w:rFonts w:hint="eastAsia" w:ascii="方正小标宋简体" w:hAnsi="宋体" w:eastAsia="方正小标宋简体" w:cs="方正小标宋简体"/>
          <w:sz w:val="36"/>
          <w:szCs w:val="36"/>
        </w:rPr>
      </w:pPr>
    </w:p>
    <w:p w14:paraId="6D035C7C">
      <w:pPr>
        <w:jc w:val="center"/>
        <w:rPr>
          <w:rFonts w:hint="eastAsia" w:ascii="方正小标宋简体" w:hAnsi="宋体" w:eastAsia="方正小标宋简体" w:cs="方正小标宋简体"/>
          <w:sz w:val="36"/>
          <w:szCs w:val="36"/>
        </w:rPr>
      </w:pPr>
    </w:p>
    <w:p w14:paraId="0816923E">
      <w:pPr>
        <w:jc w:val="both"/>
        <w:rPr>
          <w:rFonts w:hint="eastAsia" w:ascii="方正小标宋简体" w:hAnsi="宋体" w:eastAsia="方正小标宋简体" w:cs="方正小标宋简体"/>
          <w:sz w:val="36"/>
          <w:szCs w:val="36"/>
        </w:rPr>
      </w:pPr>
    </w:p>
    <w:p w14:paraId="1020D9D2">
      <w:pPr>
        <w:jc w:val="both"/>
        <w:rPr>
          <w:rFonts w:hint="eastAsia" w:ascii="方正小标宋简体" w:hAnsi="宋体" w:eastAsia="方正小标宋简体" w:cs="方正小标宋简体"/>
          <w:sz w:val="36"/>
          <w:szCs w:val="36"/>
        </w:rPr>
      </w:pPr>
    </w:p>
    <w:p w14:paraId="6667C20C">
      <w:pPr>
        <w:jc w:val="center"/>
        <w:rPr>
          <w:rFonts w:ascii="方正小标宋简体" w:hAnsi="宋体" w:eastAsia="方正小标宋简体" w:cs="方正小标宋简体"/>
          <w:sz w:val="36"/>
          <w:szCs w:val="36"/>
        </w:rPr>
      </w:pPr>
      <w:r>
        <w:rPr>
          <w:rFonts w:hint="eastAsia" w:ascii="方正小标宋简体" w:hAnsi="宋体" w:eastAsia="方正小标宋简体" w:cs="方正小标宋简体"/>
          <w:sz w:val="36"/>
          <w:szCs w:val="36"/>
        </w:rPr>
        <w:t>项目支出申报表</w:t>
      </w:r>
    </w:p>
    <w:p w14:paraId="41A0E519">
      <w:pPr>
        <w:widowControl/>
        <w:jc w:val="center"/>
        <w:textAlignment w:val="center"/>
        <w:rPr>
          <w:rFonts w:ascii="楷体_GB2312" w:hAnsi="楷体_GB2312" w:eastAsia="楷体_GB2312" w:cs="楷体_GB2312"/>
          <w:color w:val="000000"/>
          <w:kern w:val="0"/>
          <w:sz w:val="24"/>
          <w:szCs w:val="24"/>
          <w:lang w:bidi="ar"/>
        </w:rPr>
      </w:pPr>
      <w:r>
        <w:rPr>
          <w:rFonts w:hint="eastAsia" w:ascii="楷体_GB2312" w:hAnsi="楷体_GB2312" w:eastAsia="楷体_GB2312" w:cs="楷体_GB2312"/>
          <w:color w:val="000000"/>
          <w:kern w:val="0"/>
          <w:sz w:val="24"/>
          <w:szCs w:val="24"/>
          <w:lang w:bidi="ar"/>
        </w:rPr>
        <w:t>(</w:t>
      </w:r>
      <w:r>
        <w:rPr>
          <w:rFonts w:hint="eastAsia" w:ascii="楷体_GB2312" w:hAnsi="楷体_GB2312" w:eastAsia="楷体_GB2312" w:cs="楷体_GB2312"/>
          <w:color w:val="000000"/>
          <w:kern w:val="0"/>
          <w:sz w:val="24"/>
          <w:szCs w:val="24"/>
          <w:lang w:val="en-US" w:eastAsia="zh-CN" w:bidi="ar"/>
        </w:rPr>
        <w:t>2026</w:t>
      </w:r>
      <w:r>
        <w:rPr>
          <w:rFonts w:hint="eastAsia" w:ascii="楷体_GB2312" w:hAnsi="楷体_GB2312" w:eastAsia="楷体_GB2312" w:cs="楷体_GB2312"/>
          <w:color w:val="000000"/>
          <w:kern w:val="0"/>
          <w:sz w:val="24"/>
          <w:szCs w:val="24"/>
          <w:lang w:bidi="ar"/>
        </w:rPr>
        <w:t>年度)</w:t>
      </w:r>
    </w:p>
    <w:tbl>
      <w:tblPr>
        <w:tblStyle w:val="6"/>
        <w:tblW w:w="8937" w:type="dxa"/>
        <w:tblInd w:w="0" w:type="dxa"/>
        <w:tblLayout w:type="fixed"/>
        <w:tblCellMar>
          <w:top w:w="0" w:type="dxa"/>
          <w:left w:w="0" w:type="dxa"/>
          <w:bottom w:w="0" w:type="dxa"/>
          <w:right w:w="0" w:type="dxa"/>
        </w:tblCellMar>
      </w:tblPr>
      <w:tblGrid>
        <w:gridCol w:w="983"/>
        <w:gridCol w:w="489"/>
        <w:gridCol w:w="926"/>
        <w:gridCol w:w="1337"/>
        <w:gridCol w:w="70"/>
        <w:gridCol w:w="1177"/>
        <w:gridCol w:w="90"/>
        <w:gridCol w:w="416"/>
        <w:gridCol w:w="27"/>
        <w:gridCol w:w="731"/>
        <w:gridCol w:w="163"/>
        <w:gridCol w:w="520"/>
        <w:gridCol w:w="431"/>
        <w:gridCol w:w="375"/>
        <w:gridCol w:w="1202"/>
      </w:tblGrid>
      <w:tr w14:paraId="60489CC1">
        <w:tblPrEx>
          <w:tblCellMar>
            <w:top w:w="0" w:type="dxa"/>
            <w:left w:w="0" w:type="dxa"/>
            <w:bottom w:w="0" w:type="dxa"/>
            <w:right w:w="0" w:type="dxa"/>
          </w:tblCellMar>
        </w:tblPrEx>
        <w:trPr>
          <w:trHeight w:val="47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CADFCF">
            <w:pPr>
              <w:rPr>
                <w:rFonts w:ascii="仿宋_GB2312" w:hAnsi="仿宋_GB2312" w:eastAsia="仿宋_GB2312" w:cs="仿宋_GB2312"/>
                <w:color w:val="000000"/>
                <w:szCs w:val="21"/>
              </w:rPr>
            </w:pPr>
            <w:r>
              <w:rPr>
                <w:rFonts w:hint="eastAsia" w:ascii="仿宋_GB2312" w:hAnsi="仿宋_GB2312" w:eastAsia="仿宋_GB2312" w:cs="仿宋_GB2312"/>
                <w:b/>
                <w:color w:val="000000"/>
                <w:kern w:val="0"/>
                <w:sz w:val="24"/>
                <w:szCs w:val="24"/>
                <w:lang w:bidi="ar"/>
              </w:rPr>
              <w:t>一、项目基本情况</w:t>
            </w:r>
          </w:p>
        </w:tc>
      </w:tr>
      <w:tr w14:paraId="73FBBD3B">
        <w:tblPrEx>
          <w:tblCellMar>
            <w:top w:w="0" w:type="dxa"/>
            <w:left w:w="0" w:type="dxa"/>
            <w:bottom w:w="0" w:type="dxa"/>
            <w:right w:w="0" w:type="dxa"/>
          </w:tblCellMar>
        </w:tblPrEx>
        <w:trPr>
          <w:trHeight w:val="478"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598557">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项目名称</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6914A7">
            <w:pPr>
              <w:jc w:val="center"/>
              <w:rPr>
                <w:rFonts w:hint="eastAsia"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省级福彩公益金-</w:t>
            </w:r>
          </w:p>
          <w:p w14:paraId="54965246">
            <w:pPr>
              <w:jc w:val="cente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人道救助公益活动资金</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9B5FB9">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bidi="ar"/>
              </w:rPr>
              <w:t>项目</w:t>
            </w:r>
            <w:r>
              <w:rPr>
                <w:rFonts w:hint="eastAsia" w:ascii="仿宋_GB2312" w:hAnsi="仿宋_GB2312" w:eastAsia="仿宋_GB2312" w:cs="仿宋_GB2312"/>
                <w:color w:val="000000"/>
                <w:kern w:val="0"/>
                <w:szCs w:val="21"/>
                <w:lang w:val="en-US" w:eastAsia="zh-CN" w:bidi="ar"/>
              </w:rPr>
              <w:t>执行</w:t>
            </w:r>
          </w:p>
          <w:p w14:paraId="2C36CC28">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A53D25">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r>
      <w:tr w14:paraId="2E274642">
        <w:tblPrEx>
          <w:tblCellMar>
            <w:top w:w="0" w:type="dxa"/>
            <w:left w:w="0" w:type="dxa"/>
            <w:bottom w:w="0" w:type="dxa"/>
            <w:right w:w="0" w:type="dxa"/>
          </w:tblCellMar>
        </w:tblPrEx>
        <w:trPr>
          <w:trHeight w:val="46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EE00E8">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主管</w:t>
            </w:r>
          </w:p>
          <w:p w14:paraId="44241811">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部门</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7C22E3">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DE009FE">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8C31E5">
            <w:pP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参公</w:t>
            </w:r>
          </w:p>
        </w:tc>
      </w:tr>
      <w:tr w14:paraId="4D413498">
        <w:tblPrEx>
          <w:tblCellMar>
            <w:top w:w="0" w:type="dxa"/>
            <w:left w:w="0" w:type="dxa"/>
            <w:bottom w:w="0" w:type="dxa"/>
            <w:right w:w="0" w:type="dxa"/>
          </w:tblCellMar>
        </w:tblPrEx>
        <w:trPr>
          <w:trHeight w:val="5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6599A0">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项目负责人</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EB646A">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李华</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8F2CAD">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联系电话</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F821E6">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8115801</w:t>
            </w:r>
          </w:p>
        </w:tc>
      </w:tr>
      <w:tr w14:paraId="6CD2445B">
        <w:tblPrEx>
          <w:tblCellMar>
            <w:top w:w="0" w:type="dxa"/>
            <w:left w:w="0" w:type="dxa"/>
            <w:bottom w:w="0" w:type="dxa"/>
            <w:right w:w="0" w:type="dxa"/>
          </w:tblCellMar>
        </w:tblPrEx>
        <w:trPr>
          <w:trHeight w:val="452" w:hRule="atLeast"/>
        </w:trPr>
        <w:tc>
          <w:tcPr>
            <w:tcW w:w="1472"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48C388BB">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项目类型</w:t>
            </w:r>
          </w:p>
          <w:p w14:paraId="59A9294C">
            <w:pPr>
              <w:widowControl/>
              <w:jc w:val="center"/>
              <w:textAlignment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DC5213">
            <w:pPr>
              <w:widowControl/>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政策法规性项目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c>
          <w:tcPr>
            <w:tcW w:w="1427" w:type="dxa"/>
            <w:gridSpan w:val="5"/>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2573FE4">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项目性质</w:t>
            </w:r>
          </w:p>
          <w:p w14:paraId="5A2E2FD5">
            <w:pPr>
              <w:widowControl/>
              <w:jc w:val="center"/>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294836">
            <w:pPr>
              <w:widowControl/>
              <w:jc w:val="left"/>
              <w:textAlignment w:val="center"/>
              <w:rPr>
                <w:rFonts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常年性项目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r>
      <w:tr w14:paraId="2F15F1F1">
        <w:tblPrEx>
          <w:tblCellMar>
            <w:top w:w="0" w:type="dxa"/>
            <w:left w:w="0" w:type="dxa"/>
            <w:bottom w:w="0" w:type="dxa"/>
            <w:right w:w="0" w:type="dxa"/>
          </w:tblCellMar>
        </w:tblPrEx>
        <w:trPr>
          <w:trHeight w:val="412"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73BEFE0B">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B640F8">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市委、市政府确定项目【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11210AEF">
            <w:pPr>
              <w:widowControl/>
              <w:jc w:val="left"/>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9B3564">
            <w:pPr>
              <w:widowControl/>
              <w:jc w:val="left"/>
              <w:textAlignment w:val="center"/>
              <w:rPr>
                <w:rFonts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2.</w:t>
            </w:r>
            <w:r>
              <w:rPr>
                <w:rFonts w:hint="eastAsia" w:ascii="仿宋_GB2312" w:hAnsi="仿宋_GB2312" w:eastAsia="仿宋_GB2312" w:cs="仿宋_GB2312"/>
                <w:color w:val="000000"/>
                <w:kern w:val="0"/>
                <w:szCs w:val="21"/>
                <w:lang w:bidi="ar"/>
              </w:rPr>
              <w:t>一次性项目     【   】</w:t>
            </w:r>
          </w:p>
        </w:tc>
      </w:tr>
      <w:tr w14:paraId="03FB7B2A">
        <w:tblPrEx>
          <w:tblCellMar>
            <w:top w:w="0" w:type="dxa"/>
            <w:left w:w="0" w:type="dxa"/>
            <w:bottom w:w="0" w:type="dxa"/>
            <w:right w:w="0" w:type="dxa"/>
          </w:tblCellMar>
        </w:tblPrEx>
        <w:trPr>
          <w:trHeight w:val="415"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DE48666">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3F1FDF">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3</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经常性设项目        【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EE6050B">
            <w:pPr>
              <w:widowControl/>
              <w:jc w:val="left"/>
              <w:textAlignment w:val="center"/>
              <w:rPr>
                <w:rFonts w:ascii="仿宋_GB2312" w:hAnsi="仿宋_GB2312" w:eastAsia="仿宋_GB2312" w:cs="仿宋_GB2312"/>
                <w:color w:val="000000"/>
                <w:szCs w:val="21"/>
              </w:rPr>
            </w:pPr>
          </w:p>
        </w:tc>
        <w:tc>
          <w:tcPr>
            <w:tcW w:w="2528" w:type="dxa"/>
            <w:gridSpan w:val="4"/>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2D6D7DB">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3.</w:t>
            </w:r>
            <w:r>
              <w:rPr>
                <w:rFonts w:hint="eastAsia" w:ascii="仿宋_GB2312" w:hAnsi="仿宋_GB2312" w:eastAsia="仿宋_GB2312" w:cs="仿宋_GB2312"/>
                <w:color w:val="000000"/>
                <w:kern w:val="0"/>
                <w:szCs w:val="21"/>
                <w:lang w:bidi="ar"/>
              </w:rPr>
              <w:t>延续性项目</w:t>
            </w:r>
            <w:r>
              <w:rPr>
                <w:rFonts w:hint="eastAsia" w:ascii="仿宋_GB2312" w:hAnsi="仿宋_GB2312" w:eastAsia="仿宋_GB2312" w:cs="仿宋_GB2312"/>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   】</w:t>
            </w:r>
          </w:p>
          <w:p w14:paraId="01B11017">
            <w:pPr>
              <w:widowControl/>
              <w:tabs>
                <w:tab w:val="right" w:pos="2633"/>
              </w:tabs>
              <w:ind w:firstLine="210" w:firstLineChars="100"/>
              <w:jc w:val="left"/>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szCs w:val="21"/>
                <w:lang w:val="en-US" w:eastAsia="zh-CN"/>
              </w:rPr>
              <w:t xml:space="preserve">开始年度：   期限：  </w:t>
            </w:r>
          </w:p>
          <w:p w14:paraId="7F5FCAE2">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p>
        </w:tc>
      </w:tr>
      <w:tr w14:paraId="0BDEC2F0">
        <w:tblPrEx>
          <w:tblCellMar>
            <w:top w:w="0" w:type="dxa"/>
            <w:left w:w="0" w:type="dxa"/>
            <w:bottom w:w="0" w:type="dxa"/>
            <w:right w:w="0" w:type="dxa"/>
          </w:tblCellMar>
        </w:tblPrEx>
        <w:trPr>
          <w:trHeight w:val="563"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1B130456">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6BC85B">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4</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其他临时性项目      【   】</w:t>
            </w:r>
          </w:p>
        </w:tc>
        <w:tc>
          <w:tcPr>
            <w:tcW w:w="1427" w:type="dxa"/>
            <w:gridSpan w:val="5"/>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7A2A44C">
            <w:pPr>
              <w:rPr>
                <w:rFonts w:ascii="仿宋_GB2312" w:hAnsi="仿宋_GB2312" w:eastAsia="仿宋_GB2312" w:cs="仿宋_GB2312"/>
                <w:color w:val="000000"/>
                <w:kern w:val="2"/>
                <w:sz w:val="21"/>
                <w:szCs w:val="21"/>
                <w:lang w:val="en-US" w:eastAsia="zh-CN" w:bidi="ar-SA"/>
              </w:rPr>
            </w:pPr>
          </w:p>
        </w:tc>
        <w:tc>
          <w:tcPr>
            <w:tcW w:w="2528" w:type="dxa"/>
            <w:gridSpan w:val="4"/>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BBDB12">
            <w:pPr>
              <w:rPr>
                <w:rFonts w:hint="default" w:ascii="仿宋_GB2312" w:hAnsi="仿宋_GB2312" w:eastAsia="仿宋_GB2312" w:cs="仿宋_GB2312"/>
                <w:color w:val="000000"/>
                <w:kern w:val="2"/>
                <w:sz w:val="21"/>
                <w:szCs w:val="21"/>
                <w:lang w:val="en-US" w:eastAsia="zh-CN" w:bidi="ar-SA"/>
              </w:rPr>
            </w:pPr>
          </w:p>
        </w:tc>
      </w:tr>
      <w:tr w14:paraId="1B4E17C6">
        <w:tblPrEx>
          <w:tblCellMar>
            <w:top w:w="0" w:type="dxa"/>
            <w:left w:w="0" w:type="dxa"/>
            <w:bottom w:w="0" w:type="dxa"/>
            <w:right w:w="0" w:type="dxa"/>
          </w:tblCellMar>
        </w:tblPrEx>
        <w:trPr>
          <w:trHeight w:val="1015"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9D56DF0">
            <w:pPr>
              <w:widowControl/>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项目概述</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3205F4">
            <w:pPr>
              <w:widowControl/>
              <w:jc w:val="left"/>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eastAsia="zh-CN" w:bidi="ar"/>
              </w:rPr>
              <w:t>用于在元旦春节期间开展博爱送万家和人道救助工作</w:t>
            </w:r>
            <w:r>
              <w:rPr>
                <w:rFonts w:hint="eastAsia" w:ascii="仿宋_GB2312" w:hAnsi="仿宋_GB2312" w:eastAsia="仿宋_GB2312" w:cs="仿宋_GB2312"/>
                <w:color w:val="auto"/>
                <w:kern w:val="0"/>
                <w:szCs w:val="21"/>
                <w:lang w:bidi="ar"/>
              </w:rPr>
              <w:t>。</w:t>
            </w:r>
          </w:p>
        </w:tc>
      </w:tr>
      <w:tr w14:paraId="4CA80D2A">
        <w:tblPrEx>
          <w:tblCellMar>
            <w:top w:w="0" w:type="dxa"/>
            <w:left w:w="0" w:type="dxa"/>
            <w:bottom w:w="0" w:type="dxa"/>
            <w:right w:w="0" w:type="dxa"/>
          </w:tblCellMar>
        </w:tblPrEx>
        <w:trPr>
          <w:trHeight w:val="1505"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9F784D5">
            <w:pPr>
              <w:widowControl/>
              <w:jc w:val="center"/>
              <w:textAlignment w:val="center"/>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kern w:val="0"/>
                <w:szCs w:val="21"/>
                <w:lang w:val="en-US" w:eastAsia="zh-CN" w:bidi="ar"/>
              </w:rPr>
              <w:t>项目</w:t>
            </w:r>
            <w:r>
              <w:rPr>
                <w:rFonts w:hint="eastAsia" w:ascii="仿宋_GB2312" w:hAnsi="仿宋_GB2312" w:eastAsia="仿宋_GB2312" w:cs="仿宋_GB2312"/>
                <w:color w:val="auto"/>
                <w:kern w:val="0"/>
                <w:szCs w:val="21"/>
                <w:lang w:bidi="ar"/>
              </w:rPr>
              <w:t>立项</w:t>
            </w:r>
          </w:p>
          <w:p w14:paraId="127C9D2F">
            <w:pPr>
              <w:widowControl/>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依据</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32BA17">
            <w:pPr>
              <w:widowControl/>
              <w:jc w:val="left"/>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1.《省红十字会贯彻落实省委有关群团工作意见三年行动计划》</w:t>
            </w:r>
            <w:r>
              <w:rPr>
                <w:rFonts w:hint="eastAsia" w:ascii="仿宋_GB2312" w:hAnsi="仿宋_GB2312" w:eastAsia="仿宋_GB2312" w:cs="仿宋_GB2312"/>
                <w:color w:val="000000"/>
                <w:kern w:val="2"/>
                <w:sz w:val="21"/>
                <w:szCs w:val="21"/>
                <w:lang w:val="en-US" w:eastAsia="zh-CN" w:bidi="ar-SA"/>
              </w:rPr>
              <w:t>（鄂红党〔2024〕18号）</w:t>
            </w:r>
            <w:r>
              <w:rPr>
                <w:rFonts w:hint="eastAsia" w:ascii="仿宋_GB2312" w:hAnsi="仿宋_GB2312" w:eastAsia="仿宋_GB2312" w:cs="仿宋_GB2312"/>
                <w:color w:val="auto"/>
                <w:kern w:val="2"/>
                <w:sz w:val="21"/>
                <w:szCs w:val="21"/>
                <w:lang w:val="en-US" w:eastAsia="zh-CN" w:bidi="ar-SA"/>
              </w:rPr>
              <w:t>；</w:t>
            </w:r>
          </w:p>
          <w:p w14:paraId="1928EB66">
            <w:pPr>
              <w:widowControl/>
              <w:jc w:val="left"/>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2.市编委《关于市红十字会主要职责内设机构和人员编制的批复》（ 黄机编〔2014〕11号）；</w:t>
            </w:r>
          </w:p>
          <w:p w14:paraId="51C0D0DA">
            <w:pPr>
              <w:widowControl/>
              <w:jc w:val="left"/>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3.福利彩票公益金管理办法（财社〔2017〕237号）。</w:t>
            </w:r>
          </w:p>
        </w:tc>
      </w:tr>
      <w:tr w14:paraId="77710DDE">
        <w:tblPrEx>
          <w:tblCellMar>
            <w:top w:w="0" w:type="dxa"/>
            <w:left w:w="0" w:type="dxa"/>
            <w:bottom w:w="0" w:type="dxa"/>
            <w:right w:w="0" w:type="dxa"/>
          </w:tblCellMar>
        </w:tblPrEx>
        <w:trPr>
          <w:trHeight w:val="118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28F15F">
            <w:pPr>
              <w:widowControl/>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项目实施</w:t>
            </w:r>
          </w:p>
          <w:p w14:paraId="6308FB68">
            <w:pPr>
              <w:widowControl/>
              <w:jc w:val="center"/>
              <w:textAlignment w:val="center"/>
              <w:rPr>
                <w:rFonts w:hint="default"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val="en-US" w:eastAsia="zh-CN" w:bidi="ar"/>
              </w:rPr>
              <w:t>方案</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6D926D">
            <w:pP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kern w:val="0"/>
                <w:szCs w:val="21"/>
                <w:highlight w:val="none"/>
                <w:lang w:bidi="ar"/>
              </w:rPr>
              <w:t>项目总额：</w:t>
            </w:r>
            <w:r>
              <w:rPr>
                <w:rFonts w:hint="eastAsia" w:ascii="仿宋_GB2312" w:hAnsi="仿宋_GB2312" w:eastAsia="仿宋_GB2312" w:cs="仿宋_GB2312"/>
                <w:color w:val="auto"/>
                <w:kern w:val="0"/>
                <w:szCs w:val="21"/>
                <w:highlight w:val="none"/>
                <w:lang w:val="en-US" w:eastAsia="zh-CN" w:bidi="ar"/>
              </w:rPr>
              <w:t>20</w:t>
            </w:r>
            <w:r>
              <w:rPr>
                <w:rFonts w:hint="eastAsia" w:ascii="仿宋_GB2312" w:hAnsi="仿宋_GB2312" w:eastAsia="仿宋_GB2312" w:cs="仿宋_GB2312"/>
                <w:color w:val="auto"/>
                <w:kern w:val="0"/>
                <w:szCs w:val="21"/>
                <w:highlight w:val="none"/>
                <w:lang w:bidi="ar"/>
              </w:rPr>
              <w:t>万元，</w:t>
            </w:r>
            <w:r>
              <w:rPr>
                <w:rFonts w:hint="eastAsia" w:ascii="仿宋_GB2312" w:hAnsi="仿宋_GB2312" w:eastAsia="仿宋_GB2312" w:cs="仿宋_GB2312"/>
                <w:color w:val="auto"/>
                <w:kern w:val="0"/>
                <w:szCs w:val="21"/>
                <w:highlight w:val="none"/>
                <w:lang w:eastAsia="zh-CN" w:bidi="ar"/>
              </w:rPr>
              <w:t>采购家庭包开展“博爱送万家”及人道救助活动。</w:t>
            </w:r>
          </w:p>
        </w:tc>
      </w:tr>
      <w:tr w14:paraId="58B46CF5">
        <w:tblPrEx>
          <w:tblCellMar>
            <w:top w:w="0" w:type="dxa"/>
            <w:left w:w="0" w:type="dxa"/>
            <w:bottom w:w="0" w:type="dxa"/>
            <w:right w:w="0" w:type="dxa"/>
          </w:tblCellMar>
        </w:tblPrEx>
        <w:trPr>
          <w:trHeight w:val="72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670958">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项目总预算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55A1A7">
            <w:pPr>
              <w:widowControl/>
              <w:jc w:val="center"/>
              <w:textAlignment w:val="cente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20</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703F8F">
            <w:pPr>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项目当年预算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FD17B1">
            <w:pPr>
              <w:jc w:val="cente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20</w:t>
            </w:r>
          </w:p>
        </w:tc>
      </w:tr>
      <w:tr w14:paraId="15B3A8B0">
        <w:tblPrEx>
          <w:tblCellMar>
            <w:top w:w="0" w:type="dxa"/>
            <w:left w:w="0" w:type="dxa"/>
            <w:bottom w:w="0" w:type="dxa"/>
            <w:right w:w="0" w:type="dxa"/>
          </w:tblCellMar>
        </w:tblPrEx>
        <w:trPr>
          <w:trHeight w:val="793"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4AFA34">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项目前两年预算及当年预算变动情况</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14646F">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无变动</w:t>
            </w:r>
          </w:p>
        </w:tc>
      </w:tr>
      <w:tr w14:paraId="5144217B">
        <w:tblPrEx>
          <w:tblCellMar>
            <w:top w:w="0" w:type="dxa"/>
            <w:left w:w="0" w:type="dxa"/>
            <w:bottom w:w="0" w:type="dxa"/>
            <w:right w:w="0" w:type="dxa"/>
          </w:tblCellMar>
        </w:tblPrEx>
        <w:trPr>
          <w:trHeight w:val="61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62D8F5">
            <w:pPr>
              <w:widowControl/>
              <w:jc w:val="center"/>
              <w:textAlignment w:val="center"/>
              <w:rPr>
                <w:rFonts w:hint="eastAsia" w:ascii="仿宋_GB2312" w:hAnsi="仿宋_GB2312" w:eastAsia="仿宋_GB2312" w:cs="仿宋_GB2312"/>
                <w:color w:val="000000"/>
                <w:kern w:val="0"/>
                <w:szCs w:val="21"/>
                <w:lang w:bidi="ar"/>
              </w:rPr>
            </w:pPr>
          </w:p>
          <w:p w14:paraId="5472548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目</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资</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金</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来</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源</w:t>
            </w: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88967A9">
            <w:pPr>
              <w:widowControl/>
              <w:jc w:val="left"/>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b/>
                <w:bCs/>
                <w:color w:val="000000"/>
                <w:kern w:val="0"/>
                <w:szCs w:val="21"/>
                <w:lang w:bidi="ar"/>
              </w:rPr>
              <w:t>来源项目</w:t>
            </w:r>
            <w:r>
              <w:rPr>
                <w:rFonts w:hint="eastAsia" w:ascii="仿宋_GB2312" w:hAnsi="仿宋_GB2312" w:eastAsia="仿宋_GB2312" w:cs="仿宋_GB2312"/>
                <w:color w:val="0000FF"/>
                <w:kern w:val="0"/>
                <w:szCs w:val="21"/>
                <w:lang w:eastAsia="zh-CN" w:bidi="ar"/>
              </w:rPr>
              <w:t>（</w:t>
            </w:r>
            <w:r>
              <w:rPr>
                <w:rFonts w:hint="eastAsia" w:ascii="仿宋_GB2312" w:hAnsi="仿宋_GB2312" w:eastAsia="仿宋_GB2312" w:cs="仿宋_GB2312"/>
                <w:color w:val="0000FF"/>
                <w:kern w:val="0"/>
                <w:szCs w:val="21"/>
                <w:lang w:val="en-US" w:eastAsia="zh-CN" w:bidi="ar"/>
              </w:rPr>
              <w:t>阶段性项目按项目总预算填写，常年性和一次性项目按当年预算数填写</w:t>
            </w:r>
            <w:r>
              <w:rPr>
                <w:rFonts w:hint="eastAsia" w:ascii="仿宋_GB2312" w:hAnsi="仿宋_GB2312" w:eastAsia="仿宋_GB2312" w:cs="仿宋_GB2312"/>
                <w:color w:val="0000FF"/>
                <w:kern w:val="0"/>
                <w:szCs w:val="21"/>
                <w:lang w:eastAsia="zh-CN" w:bidi="ar"/>
              </w:rPr>
              <w:t>）</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96FAC2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金额</w:t>
            </w:r>
          </w:p>
        </w:tc>
      </w:tr>
      <w:tr w14:paraId="3C54069B">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97E4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AAAFA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合  计</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6AEBD6">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4C2D3B44">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23DDB8">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83B2AE">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一般公共预算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9872B1">
            <w:pPr>
              <w:jc w:val="center"/>
              <w:rPr>
                <w:rFonts w:ascii="仿宋_GB2312" w:hAnsi="仿宋_GB2312" w:eastAsia="仿宋_GB2312" w:cs="仿宋_GB2312"/>
                <w:color w:val="000000"/>
                <w:szCs w:val="21"/>
              </w:rPr>
            </w:pPr>
          </w:p>
        </w:tc>
      </w:tr>
      <w:tr w14:paraId="331BC8EF">
        <w:tblPrEx>
          <w:tblCellMar>
            <w:top w:w="0" w:type="dxa"/>
            <w:left w:w="0" w:type="dxa"/>
            <w:bottom w:w="0" w:type="dxa"/>
            <w:right w:w="0" w:type="dxa"/>
          </w:tblCellMar>
        </w:tblPrEx>
        <w:trPr>
          <w:trHeight w:val="44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7B609A0">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A01079B">
            <w:pPr>
              <w:widowControl/>
              <w:ind w:firstLine="420" w:firstLineChars="200"/>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其中：纳入一般公共预算管理的非税收入拨款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0D4A291">
            <w:pPr>
              <w:jc w:val="center"/>
              <w:rPr>
                <w:rFonts w:ascii="仿宋_GB2312" w:hAnsi="仿宋_GB2312" w:eastAsia="仿宋_GB2312" w:cs="仿宋_GB2312"/>
                <w:color w:val="000000"/>
                <w:szCs w:val="21"/>
              </w:rPr>
            </w:pPr>
          </w:p>
        </w:tc>
      </w:tr>
      <w:tr w14:paraId="03EB83AC">
        <w:tblPrEx>
          <w:tblCellMar>
            <w:top w:w="0" w:type="dxa"/>
            <w:left w:w="0" w:type="dxa"/>
            <w:bottom w:w="0" w:type="dxa"/>
            <w:right w:w="0" w:type="dxa"/>
          </w:tblCellMar>
        </w:tblPrEx>
        <w:trPr>
          <w:trHeight w:val="49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55487">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83AE38">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政府性基金预算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3E52DD">
            <w:pPr>
              <w:jc w:val="center"/>
              <w:rPr>
                <w:rFonts w:ascii="仿宋_GB2312" w:hAnsi="仿宋_GB2312" w:eastAsia="仿宋_GB2312" w:cs="仿宋_GB2312"/>
                <w:color w:val="000000"/>
                <w:szCs w:val="21"/>
              </w:rPr>
            </w:pPr>
          </w:p>
        </w:tc>
      </w:tr>
      <w:tr w14:paraId="67A95BFF">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81B03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B095A0">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3.国有资本经营预算财政拨款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A149A6">
            <w:pPr>
              <w:jc w:val="center"/>
              <w:rPr>
                <w:rFonts w:ascii="仿宋_GB2312" w:hAnsi="仿宋_GB2312" w:eastAsia="仿宋_GB2312" w:cs="仿宋_GB2312"/>
                <w:color w:val="000000"/>
                <w:szCs w:val="21"/>
              </w:rPr>
            </w:pPr>
          </w:p>
        </w:tc>
      </w:tr>
      <w:tr w14:paraId="723B9C48">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C1CFE6">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A1DFB1">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4.财政专户管理资金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B47D43">
            <w:pPr>
              <w:jc w:val="center"/>
              <w:rPr>
                <w:rFonts w:ascii="仿宋_GB2312" w:hAnsi="仿宋_GB2312" w:eastAsia="仿宋_GB2312" w:cs="仿宋_GB2312"/>
                <w:color w:val="000000"/>
                <w:szCs w:val="21"/>
              </w:rPr>
            </w:pPr>
          </w:p>
        </w:tc>
      </w:tr>
      <w:tr w14:paraId="38962AAA">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B99F88">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A8A16B">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5.单位资金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3FB518">
            <w:pPr>
              <w:jc w:val="center"/>
              <w:rPr>
                <w:rFonts w:ascii="仿宋_GB2312" w:hAnsi="仿宋_GB2312" w:eastAsia="仿宋_GB2312" w:cs="仿宋_GB2312"/>
                <w:color w:val="000000"/>
                <w:szCs w:val="21"/>
              </w:rPr>
            </w:pPr>
          </w:p>
        </w:tc>
      </w:tr>
      <w:tr w14:paraId="65B07A86">
        <w:tblPrEx>
          <w:tblCellMar>
            <w:top w:w="0" w:type="dxa"/>
            <w:left w:w="0" w:type="dxa"/>
            <w:bottom w:w="0" w:type="dxa"/>
            <w:right w:w="0" w:type="dxa"/>
          </w:tblCellMar>
        </w:tblPrEx>
        <w:trPr>
          <w:trHeight w:val="52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339314">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9ED99E">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6.上级转移支付资金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50A218">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20</w:t>
            </w:r>
          </w:p>
        </w:tc>
      </w:tr>
      <w:tr w14:paraId="4BB6A147">
        <w:tblPrEx>
          <w:tblCellMar>
            <w:top w:w="0" w:type="dxa"/>
            <w:left w:w="0" w:type="dxa"/>
            <w:bottom w:w="0" w:type="dxa"/>
            <w:right w:w="0" w:type="dxa"/>
          </w:tblCellMar>
        </w:tblPrEx>
        <w:trPr>
          <w:trHeight w:val="526"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883CEA">
            <w:pPr>
              <w:widowControl/>
              <w:jc w:val="both"/>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color w:val="000000"/>
                <w:kern w:val="0"/>
                <w:sz w:val="24"/>
                <w:szCs w:val="24"/>
                <w:lang w:val="en-US" w:eastAsia="zh-CN" w:bidi="ar"/>
              </w:rPr>
              <w:t>二、项目支出明细测算</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性项目按项目总预算测算、常年性和一次性项目按当年预算数测算</w:t>
            </w:r>
            <w:r>
              <w:rPr>
                <w:rFonts w:hint="eastAsia" w:ascii="仿宋_GB2312" w:hAnsi="仿宋_GB2312" w:eastAsia="仿宋_GB2312" w:cs="仿宋_GB2312"/>
                <w:color w:val="0000FF"/>
                <w:kern w:val="0"/>
                <w:sz w:val="21"/>
                <w:szCs w:val="21"/>
                <w:lang w:eastAsia="zh-CN" w:bidi="ar"/>
              </w:rPr>
              <w:t>）</w:t>
            </w:r>
          </w:p>
        </w:tc>
      </w:tr>
      <w:tr w14:paraId="2A8C1B53">
        <w:tblPrEx>
          <w:tblCellMar>
            <w:top w:w="0" w:type="dxa"/>
            <w:left w:w="0" w:type="dxa"/>
            <w:bottom w:w="0" w:type="dxa"/>
            <w:right w:w="0" w:type="dxa"/>
          </w:tblCellMar>
        </w:tblPrEx>
        <w:trPr>
          <w:trHeight w:val="526"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11C8A">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项目任务</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98DBE6">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任务内容表述</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18C083">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支出经济分类</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184E88">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金额</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33A694">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测算依据及说明</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1BFF08">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备注</w:t>
            </w:r>
          </w:p>
        </w:tc>
      </w:tr>
      <w:tr w14:paraId="2D5A6260">
        <w:tblPrEx>
          <w:tblCellMar>
            <w:top w:w="0" w:type="dxa"/>
            <w:left w:w="0" w:type="dxa"/>
            <w:bottom w:w="0" w:type="dxa"/>
            <w:right w:w="0" w:type="dxa"/>
          </w:tblCellMar>
        </w:tblPrEx>
        <w:trPr>
          <w:trHeight w:val="532"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65763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博爱送万家活动</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1932F2">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采购家庭包1000个</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2986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A8D592">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20万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B2DBD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D4A2DD">
            <w:pPr>
              <w:rPr>
                <w:rFonts w:ascii="仿宋_GB2312" w:hAnsi="仿宋_GB2312" w:eastAsia="仿宋_GB2312" w:cs="仿宋_GB2312"/>
                <w:color w:val="000000"/>
                <w:szCs w:val="21"/>
              </w:rPr>
            </w:pPr>
          </w:p>
        </w:tc>
      </w:tr>
      <w:tr w14:paraId="42238FD6">
        <w:tblPrEx>
          <w:tblCellMar>
            <w:top w:w="0" w:type="dxa"/>
            <w:left w:w="0" w:type="dxa"/>
            <w:bottom w:w="0" w:type="dxa"/>
            <w:right w:w="0" w:type="dxa"/>
          </w:tblCellMar>
        </w:tblPrEx>
        <w:trPr>
          <w:trHeight w:val="54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C03223">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bCs/>
                <w:color w:val="000000"/>
                <w:kern w:val="0"/>
                <w:sz w:val="24"/>
                <w:szCs w:val="24"/>
                <w:lang w:val="en-US" w:eastAsia="zh-CN" w:bidi="ar"/>
              </w:rPr>
              <w:t>三、项目采购</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性项目按项目总预算采购计划填写、常年性和一次性项目按当年预算采购计划填写</w:t>
            </w:r>
            <w:r>
              <w:rPr>
                <w:rFonts w:hint="eastAsia" w:ascii="仿宋_GB2312" w:hAnsi="仿宋_GB2312" w:eastAsia="仿宋_GB2312" w:cs="仿宋_GB2312"/>
                <w:color w:val="0000FF"/>
                <w:kern w:val="0"/>
                <w:sz w:val="21"/>
                <w:szCs w:val="21"/>
                <w:lang w:eastAsia="zh-CN" w:bidi="ar"/>
              </w:rPr>
              <w:t>）</w:t>
            </w:r>
          </w:p>
        </w:tc>
      </w:tr>
      <w:tr w14:paraId="764E94E4">
        <w:tblPrEx>
          <w:tblCellMar>
            <w:top w:w="0" w:type="dxa"/>
            <w:left w:w="0" w:type="dxa"/>
            <w:bottom w:w="0" w:type="dxa"/>
            <w:right w:w="0" w:type="dxa"/>
          </w:tblCellMar>
        </w:tblPrEx>
        <w:trPr>
          <w:trHeight w:val="7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93A03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C81BC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467C01">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金额</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BEF070">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是否</w:t>
            </w:r>
            <w:r>
              <w:rPr>
                <w:rFonts w:hint="eastAsia" w:ascii="仿宋_GB2312" w:hAnsi="仿宋_GB2312" w:eastAsia="仿宋_GB2312" w:cs="仿宋_GB2312"/>
                <w:color w:val="000000"/>
                <w:kern w:val="0"/>
                <w:szCs w:val="21"/>
                <w:lang w:val="en-US" w:eastAsia="zh-CN" w:bidi="ar"/>
              </w:rPr>
              <w:t>为</w:t>
            </w:r>
            <w:r>
              <w:rPr>
                <w:rFonts w:hint="eastAsia" w:ascii="仿宋_GB2312" w:hAnsi="仿宋_GB2312" w:eastAsia="仿宋_GB2312" w:cs="仿宋_GB2312"/>
                <w:color w:val="000000"/>
                <w:kern w:val="0"/>
                <w:szCs w:val="21"/>
                <w:lang w:bidi="ar"/>
              </w:rPr>
              <w:t>新增资产配置预算</w:t>
            </w:r>
          </w:p>
        </w:tc>
      </w:tr>
      <w:tr w14:paraId="1DDEC8F2">
        <w:tblPrEx>
          <w:tblCellMar>
            <w:top w:w="0" w:type="dxa"/>
            <w:left w:w="0" w:type="dxa"/>
            <w:bottom w:w="0" w:type="dxa"/>
            <w:right w:w="0" w:type="dxa"/>
          </w:tblCellMar>
        </w:tblPrEx>
        <w:trPr>
          <w:trHeight w:val="503"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7F8823">
            <w:pPr>
              <w:widowControl/>
              <w:jc w:val="center"/>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家庭包</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8285CD5">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1000个</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EA995F">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20万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C10A5F">
            <w:pPr>
              <w:jc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否</w:t>
            </w:r>
          </w:p>
        </w:tc>
      </w:tr>
      <w:tr w14:paraId="277BD680">
        <w:tblPrEx>
          <w:tblCellMar>
            <w:top w:w="0" w:type="dxa"/>
            <w:left w:w="0" w:type="dxa"/>
            <w:bottom w:w="0" w:type="dxa"/>
            <w:right w:w="0" w:type="dxa"/>
          </w:tblCellMar>
        </w:tblPrEx>
        <w:trPr>
          <w:trHeight w:val="434"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28970E">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b/>
                <w:bCs/>
                <w:color w:val="000000"/>
                <w:sz w:val="24"/>
                <w:szCs w:val="24"/>
                <w:lang w:val="en-US" w:eastAsia="zh-CN"/>
              </w:rPr>
              <w:t>四、项目绩效总目标</w:t>
            </w:r>
          </w:p>
        </w:tc>
      </w:tr>
      <w:tr w14:paraId="44373A65">
        <w:tblPrEx>
          <w:tblCellMar>
            <w:top w:w="0" w:type="dxa"/>
            <w:left w:w="0" w:type="dxa"/>
            <w:bottom w:w="0" w:type="dxa"/>
            <w:right w:w="0" w:type="dxa"/>
          </w:tblCellMar>
        </w:tblPrEx>
        <w:trPr>
          <w:trHeight w:val="564"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1BB727">
            <w:pPr>
              <w:widowControl/>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名称</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315D23B">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目标说明</w:t>
            </w:r>
          </w:p>
        </w:tc>
      </w:tr>
      <w:tr w14:paraId="2A3552CC">
        <w:tblPrEx>
          <w:tblCellMar>
            <w:top w:w="0" w:type="dxa"/>
            <w:left w:w="0" w:type="dxa"/>
            <w:bottom w:w="0" w:type="dxa"/>
            <w:right w:w="0" w:type="dxa"/>
          </w:tblCellMar>
        </w:tblPrEx>
        <w:trPr>
          <w:trHeight w:val="506"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EAA73B">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长期绩效目标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36C51">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Times New Roman"/>
                <w:color w:val="auto"/>
                <w:kern w:val="0"/>
                <w:szCs w:val="21"/>
                <w:lang w:eastAsia="zh-CN"/>
              </w:rPr>
              <w:t>开展</w:t>
            </w:r>
            <w:r>
              <w:rPr>
                <w:rFonts w:hint="eastAsia" w:ascii="仿宋_GB2312" w:hAnsi="宋体" w:eastAsia="仿宋_GB2312" w:cs="Times New Roman"/>
                <w:color w:val="auto"/>
                <w:kern w:val="0"/>
                <w:szCs w:val="21"/>
                <w:lang w:val="en-US" w:eastAsia="zh-CN"/>
              </w:rPr>
              <w:t>送温暖活动，持续传递“人道、博爱、奉献”的红十字精神</w:t>
            </w:r>
            <w:r>
              <w:rPr>
                <w:rFonts w:hint="eastAsia" w:ascii="仿宋_GB2312" w:hAnsi="宋体" w:eastAsia="仿宋_GB2312" w:cs="Times New Roman"/>
                <w:color w:val="auto"/>
                <w:kern w:val="0"/>
                <w:szCs w:val="21"/>
                <w:lang w:eastAsia="zh-CN"/>
              </w:rPr>
              <w:t>。</w:t>
            </w:r>
          </w:p>
        </w:tc>
      </w:tr>
      <w:tr w14:paraId="728EF8C8">
        <w:tblPrEx>
          <w:tblCellMar>
            <w:top w:w="0" w:type="dxa"/>
            <w:left w:w="0" w:type="dxa"/>
            <w:bottom w:w="0" w:type="dxa"/>
            <w:right w:w="0" w:type="dxa"/>
          </w:tblCellMar>
        </w:tblPrEx>
        <w:trPr>
          <w:trHeight w:val="5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E7F49A">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年度绩效目标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EAE3DE">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Times New Roman"/>
                <w:color w:val="auto"/>
                <w:kern w:val="0"/>
                <w:szCs w:val="21"/>
                <w:lang w:eastAsia="zh-CN"/>
              </w:rPr>
              <w:t>开展博爱送万家活动，在元旦春节前后对困难群众进行人道救助。</w:t>
            </w:r>
          </w:p>
        </w:tc>
      </w:tr>
      <w:tr w14:paraId="65B9DD89">
        <w:tblPrEx>
          <w:tblCellMar>
            <w:top w:w="0" w:type="dxa"/>
            <w:left w:w="0" w:type="dxa"/>
            <w:bottom w:w="0" w:type="dxa"/>
            <w:right w:w="0" w:type="dxa"/>
          </w:tblCellMar>
        </w:tblPrEx>
        <w:trPr>
          <w:trHeight w:val="55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F41376">
            <w:pPr>
              <w:widowControl/>
              <w:textAlignment w:val="center"/>
              <w:rPr>
                <w:rFonts w:hint="eastAsia" w:ascii="仿宋_GB2312" w:hAnsi="仿宋_GB2312" w:eastAsia="仿宋_GB2312" w:cs="仿宋_GB2312"/>
                <w:b/>
                <w:color w:val="000000"/>
                <w:szCs w:val="21"/>
                <w:lang w:val="en-US" w:eastAsia="zh-CN"/>
              </w:rPr>
            </w:pPr>
            <w:r>
              <w:rPr>
                <w:rFonts w:hint="eastAsia" w:ascii="仿宋_GB2312" w:hAnsi="仿宋_GB2312" w:eastAsia="仿宋_GB2312" w:cs="仿宋_GB2312"/>
                <w:b/>
                <w:color w:val="000000"/>
                <w:kern w:val="0"/>
                <w:sz w:val="24"/>
                <w:szCs w:val="24"/>
                <w:lang w:val="en-US" w:eastAsia="zh-CN" w:bidi="ar"/>
              </w:rPr>
              <w:t>五、</w:t>
            </w:r>
            <w:r>
              <w:rPr>
                <w:rFonts w:hint="eastAsia" w:ascii="仿宋_GB2312" w:hAnsi="仿宋_GB2312" w:eastAsia="仿宋_GB2312" w:cs="仿宋_GB2312"/>
                <w:b/>
                <w:color w:val="000000"/>
                <w:kern w:val="0"/>
                <w:sz w:val="24"/>
                <w:szCs w:val="24"/>
                <w:lang w:bidi="ar"/>
              </w:rPr>
              <w:t>长期绩效目标</w:t>
            </w:r>
            <w:r>
              <w:rPr>
                <w:rFonts w:hint="eastAsia" w:ascii="仿宋_GB2312" w:hAnsi="仿宋_GB2312" w:eastAsia="仿宋_GB2312" w:cs="仿宋_GB2312"/>
                <w:b/>
                <w:color w:val="000000"/>
                <w:kern w:val="0"/>
                <w:sz w:val="24"/>
                <w:szCs w:val="24"/>
                <w:lang w:val="en-US" w:eastAsia="zh-CN" w:bidi="ar"/>
              </w:rPr>
              <w:t>表</w:t>
            </w:r>
          </w:p>
        </w:tc>
      </w:tr>
      <w:tr w14:paraId="4ED732B3">
        <w:tblPrEx>
          <w:tblCellMar>
            <w:top w:w="0" w:type="dxa"/>
            <w:left w:w="0" w:type="dxa"/>
            <w:bottom w:w="0" w:type="dxa"/>
            <w:right w:w="0" w:type="dxa"/>
          </w:tblCellMar>
        </w:tblPrEx>
        <w:trPr>
          <w:trHeight w:val="546" w:hRule="atLeast"/>
        </w:trPr>
        <w:tc>
          <w:tcPr>
            <w:tcW w:w="1472" w:type="dxa"/>
            <w:gridSpan w:val="2"/>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35A7A8C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长期绩效指标1</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9255D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6E704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A8B06E">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三级指标</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DDA984">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959806">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指标值确定依据</w:t>
            </w:r>
          </w:p>
        </w:tc>
      </w:tr>
      <w:tr w14:paraId="73F7E71C">
        <w:tblPrEx>
          <w:tblCellMar>
            <w:top w:w="0" w:type="dxa"/>
            <w:left w:w="0" w:type="dxa"/>
            <w:bottom w:w="0" w:type="dxa"/>
            <w:right w:w="0" w:type="dxa"/>
          </w:tblCellMar>
        </w:tblPrEx>
        <w:trPr>
          <w:trHeight w:val="465"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4B0D24E4">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58A9D91">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4357B28">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7AEA8D">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成本控制</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032068">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20万元</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E8226AD">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6210107D">
        <w:tblPrEx>
          <w:tblCellMar>
            <w:top w:w="0" w:type="dxa"/>
            <w:left w:w="0" w:type="dxa"/>
            <w:bottom w:w="0" w:type="dxa"/>
            <w:right w:w="0" w:type="dxa"/>
          </w:tblCellMar>
        </w:tblPrEx>
        <w:trPr>
          <w:trHeight w:val="49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230C2DF5">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E8EBC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D8E69CC">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数量指标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2BBF54">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平均每年困难群众户数</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F0DD97">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800户</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6DC505">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18CCA93E">
        <w:tblPrEx>
          <w:tblCellMar>
            <w:top w:w="0" w:type="dxa"/>
            <w:left w:w="0" w:type="dxa"/>
            <w:bottom w:w="0" w:type="dxa"/>
            <w:right w:w="0" w:type="dxa"/>
          </w:tblCellMar>
        </w:tblPrEx>
        <w:trPr>
          <w:trHeight w:val="45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1F1EE8F">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309BCA">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285A30F8">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质量指标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82C047">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平均每年开展救助活动次数</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534059">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5次</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3DAB8D">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36B17091">
        <w:tblPrEx>
          <w:tblCellMar>
            <w:top w:w="0" w:type="dxa"/>
            <w:left w:w="0" w:type="dxa"/>
            <w:bottom w:w="0" w:type="dxa"/>
            <w:right w:w="0" w:type="dxa"/>
          </w:tblCellMar>
        </w:tblPrEx>
        <w:trPr>
          <w:trHeight w:val="48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638FE80">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633847">
            <w:pPr>
              <w:widowControl/>
              <w:jc w:val="center"/>
              <w:textAlignment w:val="center"/>
              <w:rPr>
                <w:rFonts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C4CECC6">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时效指标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CBA9FF">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每年人道救助工作完成时限</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19E67C">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次年3月底完成</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940F2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计划标准</w:t>
            </w:r>
          </w:p>
        </w:tc>
      </w:tr>
      <w:tr w14:paraId="68DE1E1C">
        <w:tblPrEx>
          <w:tblCellMar>
            <w:top w:w="0" w:type="dxa"/>
            <w:left w:w="0" w:type="dxa"/>
            <w:bottom w:w="0" w:type="dxa"/>
            <w:right w:w="0" w:type="dxa"/>
          </w:tblCellMar>
        </w:tblPrEx>
        <w:trPr>
          <w:trHeight w:val="528"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AB6A2E2">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3C1DE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效益指标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44C2F48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bidi="ar"/>
              </w:rPr>
              <w:t>社会</w:t>
            </w:r>
            <w:r>
              <w:rPr>
                <w:rFonts w:hint="eastAsia" w:ascii="仿宋_GB2312" w:hAnsi="仿宋_GB2312" w:eastAsia="仿宋_GB2312" w:cs="仿宋_GB2312"/>
                <w:color w:val="000000"/>
                <w:kern w:val="0"/>
                <w:szCs w:val="21"/>
                <w:lang w:bidi="ar"/>
              </w:rPr>
              <w:t>效益指标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14808B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传递人道博爱奉献的红十字精神</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300604">
            <w:pPr>
              <w:keepNext w:val="0"/>
              <w:keepLines w:val="0"/>
              <w:widowControl/>
              <w:suppressLineNumbers w:val="0"/>
              <w:jc w:val="center"/>
              <w:textAlignment w:val="center"/>
              <w:rPr>
                <w:rFonts w:hint="eastAsia" w:ascii="仿宋_GB2312" w:hAnsi="宋体" w:eastAsia="仿宋_GB2312" w:cs="仿宋_GB2312"/>
                <w:i w:val="0"/>
                <w:iCs w:val="0"/>
                <w:color w:val="auto"/>
                <w:kern w:val="0"/>
                <w:sz w:val="21"/>
                <w:szCs w:val="21"/>
                <w:u w:val="none"/>
                <w:lang w:val="en-US" w:eastAsia="zh-CN" w:bidi="ar"/>
              </w:rPr>
            </w:pPr>
            <w:r>
              <w:rPr>
                <w:rFonts w:hint="eastAsia" w:ascii="仿宋_GB2312" w:hAnsi="宋体" w:eastAsia="仿宋_GB2312" w:cs="仿宋_GB2312"/>
                <w:i w:val="0"/>
                <w:iCs w:val="0"/>
                <w:color w:val="auto"/>
                <w:kern w:val="0"/>
                <w:sz w:val="21"/>
                <w:szCs w:val="21"/>
                <w:u w:val="none"/>
                <w:lang w:val="en-US" w:eastAsia="zh-CN" w:bidi="ar"/>
              </w:rPr>
              <w:t>红十字精神</w:t>
            </w:r>
          </w:p>
          <w:p w14:paraId="3B3FD35C">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持续传递</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6455379">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2A3281AF">
        <w:tblPrEx>
          <w:tblCellMar>
            <w:top w:w="0" w:type="dxa"/>
            <w:left w:w="0" w:type="dxa"/>
            <w:bottom w:w="0" w:type="dxa"/>
            <w:right w:w="0" w:type="dxa"/>
          </w:tblCellMar>
        </w:tblPrEx>
        <w:trPr>
          <w:trHeight w:val="654" w:hRule="atLeast"/>
        </w:trPr>
        <w:tc>
          <w:tcPr>
            <w:tcW w:w="1472" w:type="dxa"/>
            <w:gridSpan w:val="2"/>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20CA17">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F3AC5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3D79B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服务对象满意度指标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DC8C4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受助群众满意度</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ECEA66E">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51B225">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77887E10">
        <w:tblPrEx>
          <w:tblCellMar>
            <w:top w:w="0" w:type="dxa"/>
            <w:left w:w="0" w:type="dxa"/>
            <w:bottom w:w="0" w:type="dxa"/>
            <w:right w:w="0" w:type="dxa"/>
          </w:tblCellMar>
        </w:tblPrEx>
        <w:trPr>
          <w:trHeight w:val="59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FBE5A5">
            <w:pPr>
              <w:widowControl/>
              <w:tabs>
                <w:tab w:val="left" w:pos="3656"/>
                <w:tab w:val="center" w:pos="4473"/>
              </w:tabs>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 w:val="24"/>
                <w:szCs w:val="24"/>
                <w:lang w:val="en-US" w:eastAsia="zh-CN" w:bidi="ar"/>
              </w:rPr>
              <w:t>六</w:t>
            </w:r>
            <w:r>
              <w:rPr>
                <w:rFonts w:hint="eastAsia" w:ascii="仿宋_GB2312" w:hAnsi="仿宋_GB2312" w:eastAsia="仿宋_GB2312" w:cs="仿宋_GB2312"/>
                <w:b/>
                <w:color w:val="000000"/>
                <w:kern w:val="0"/>
                <w:sz w:val="24"/>
                <w:szCs w:val="24"/>
                <w:lang w:bidi="ar"/>
              </w:rPr>
              <w:t>、年度绩效目标</w:t>
            </w:r>
          </w:p>
        </w:tc>
      </w:tr>
      <w:tr w14:paraId="17746912">
        <w:tblPrEx>
          <w:tblCellMar>
            <w:top w:w="0" w:type="dxa"/>
            <w:left w:w="0" w:type="dxa"/>
            <w:bottom w:w="0" w:type="dxa"/>
            <w:right w:w="0" w:type="dxa"/>
          </w:tblCellMar>
        </w:tblPrEx>
        <w:trPr>
          <w:trHeight w:val="54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1F4C40">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目标名称</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63C679">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8A8D210">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6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5A719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三级指标</w:t>
            </w:r>
          </w:p>
        </w:tc>
        <w:tc>
          <w:tcPr>
            <w:tcW w:w="224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401AE2">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242DCF">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指标值确定依据</w:t>
            </w:r>
          </w:p>
        </w:tc>
      </w:tr>
      <w:tr w14:paraId="186DF6D6">
        <w:tblPrEx>
          <w:tblCellMar>
            <w:top w:w="0" w:type="dxa"/>
            <w:left w:w="0" w:type="dxa"/>
            <w:bottom w:w="0" w:type="dxa"/>
            <w:right w:w="0" w:type="dxa"/>
          </w:tblCellMar>
        </w:tblPrEx>
        <w:trPr>
          <w:trHeight w:val="72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3F9967">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394C475">
            <w:pPr>
              <w:jc w:val="center"/>
              <w:rPr>
                <w:rFonts w:ascii="仿宋_GB2312" w:hAnsi="仿宋_GB2312" w:eastAsia="仿宋_GB2312" w:cs="仿宋_GB2312"/>
                <w:color w:val="000000"/>
                <w:szCs w:val="21"/>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C8E072">
            <w:pPr>
              <w:jc w:val="center"/>
              <w:rPr>
                <w:rFonts w:ascii="仿宋_GB2312" w:hAnsi="仿宋_GB2312" w:eastAsia="仿宋_GB2312" w:cs="仿宋_GB2312"/>
                <w:color w:val="000000"/>
                <w:szCs w:val="21"/>
              </w:rPr>
            </w:pPr>
          </w:p>
        </w:tc>
        <w:tc>
          <w:tcPr>
            <w:tcW w:w="16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1B8DBB6">
            <w:pPr>
              <w:jc w:val="center"/>
              <w:rPr>
                <w:rFonts w:ascii="仿宋_GB2312" w:hAnsi="仿宋_GB2312" w:eastAsia="仿宋_GB2312" w:cs="仿宋_GB2312"/>
                <w:color w:val="000000"/>
                <w:szCs w:val="21"/>
              </w:rPr>
            </w:pP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791738">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前年</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8B835A">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上年</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1B605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预计当年实现</w:t>
            </w: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BD274EA">
            <w:pPr>
              <w:jc w:val="center"/>
              <w:rPr>
                <w:rFonts w:ascii="仿宋_GB2312" w:hAnsi="仿宋_GB2312" w:eastAsia="仿宋_GB2312" w:cs="仿宋_GB2312"/>
                <w:color w:val="000000"/>
                <w:szCs w:val="21"/>
              </w:rPr>
            </w:pPr>
          </w:p>
        </w:tc>
      </w:tr>
      <w:tr w14:paraId="1EF330EF">
        <w:tblPrEx>
          <w:tblCellMar>
            <w:top w:w="0" w:type="dxa"/>
            <w:left w:w="0" w:type="dxa"/>
            <w:bottom w:w="0" w:type="dxa"/>
            <w:right w:w="0" w:type="dxa"/>
          </w:tblCellMar>
        </w:tblPrEx>
        <w:trPr>
          <w:trHeight w:val="548"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E0A162">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16734A">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p w14:paraId="5EEFC0ED">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73F5ED">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398282">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成本控制</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743D7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30万元</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A63AC16">
            <w:pPr>
              <w:keepNext w:val="0"/>
              <w:keepLines w:val="0"/>
              <w:widowControl/>
              <w:suppressLineNumbers w:val="0"/>
              <w:jc w:val="center"/>
              <w:textAlignment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0元</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E215B2">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30万元</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5820834">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5CDA63F9">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70C796">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877AFF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6732F3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数量指标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F549002">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平均每年困难群众户数</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12E7EB1">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140户</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F05B88">
            <w:pPr>
              <w:keepNext w:val="0"/>
              <w:keepLines w:val="0"/>
              <w:widowControl/>
              <w:suppressLineNumbers w:val="0"/>
              <w:jc w:val="center"/>
              <w:textAlignment w:val="center"/>
              <w:rPr>
                <w:rFonts w:ascii="仿宋_GB2312" w:hAnsi="仿宋_GB2312" w:eastAsia="仿宋_GB2312" w:cs="仿宋_GB2312"/>
                <w:color w:val="auto"/>
                <w:szCs w:val="21"/>
              </w:rPr>
            </w:pPr>
            <w:r>
              <w:rPr>
                <w:rFonts w:hint="eastAsia" w:ascii="仿宋_GB2312" w:hAnsi="宋体" w:eastAsia="仿宋_GB2312" w:cs="仿宋_GB2312"/>
                <w:i w:val="0"/>
                <w:iCs w:val="0"/>
                <w:color w:val="auto"/>
                <w:kern w:val="0"/>
                <w:sz w:val="21"/>
                <w:szCs w:val="21"/>
                <w:u w:val="none"/>
                <w:lang w:val="en-US" w:eastAsia="zh-CN" w:bidi="ar"/>
              </w:rPr>
              <w:t>140户</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F0A5D9B">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140户</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09B164">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42C596F4">
        <w:tblPrEx>
          <w:tblCellMar>
            <w:top w:w="0" w:type="dxa"/>
            <w:left w:w="0" w:type="dxa"/>
            <w:bottom w:w="0" w:type="dxa"/>
            <w:right w:w="0" w:type="dxa"/>
          </w:tblCellMar>
        </w:tblPrEx>
        <w:trPr>
          <w:trHeight w:val="50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47A17B">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F0D01B">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B1E4E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质量指标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ED8BCD">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平均每年开展救助活动次数</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6722B2">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12次</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E0F242">
            <w:pPr>
              <w:keepNext w:val="0"/>
              <w:keepLines w:val="0"/>
              <w:widowControl/>
              <w:suppressLineNumbers w:val="0"/>
              <w:jc w:val="center"/>
              <w:textAlignment w:val="center"/>
              <w:rPr>
                <w:rFonts w:ascii="仿宋_GB2312" w:hAnsi="仿宋_GB2312" w:eastAsia="仿宋_GB2312" w:cs="仿宋_GB2312"/>
                <w:color w:val="auto"/>
                <w:szCs w:val="21"/>
              </w:rPr>
            </w:pPr>
            <w:r>
              <w:rPr>
                <w:rFonts w:hint="eastAsia" w:ascii="仿宋_GB2312" w:hAnsi="宋体" w:eastAsia="仿宋_GB2312" w:cs="仿宋_GB2312"/>
                <w:i w:val="0"/>
                <w:iCs w:val="0"/>
                <w:color w:val="auto"/>
                <w:kern w:val="0"/>
                <w:sz w:val="21"/>
                <w:szCs w:val="21"/>
                <w:u w:val="none"/>
                <w:lang w:val="en-US" w:eastAsia="zh-CN" w:bidi="ar"/>
              </w:rPr>
              <w:t>12次</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C57EFA">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12次</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255AF4">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r w14:paraId="7A105EB4">
        <w:tblPrEx>
          <w:tblCellMar>
            <w:top w:w="0" w:type="dxa"/>
            <w:left w:w="0" w:type="dxa"/>
            <w:bottom w:w="0" w:type="dxa"/>
            <w:right w:w="0" w:type="dxa"/>
          </w:tblCellMar>
        </w:tblPrEx>
        <w:trPr>
          <w:trHeight w:val="45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9281C4">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039641">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ABE437">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时效指标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97512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每年人道救助工作完成时限</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A96A1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次年年底完成</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60631A">
            <w:pPr>
              <w:keepNext w:val="0"/>
              <w:keepLines w:val="0"/>
              <w:widowControl/>
              <w:suppressLineNumbers w:val="0"/>
              <w:jc w:val="center"/>
              <w:textAlignment w:val="center"/>
              <w:rPr>
                <w:rFonts w:ascii="仿宋_GB2312" w:hAnsi="仿宋_GB2312" w:eastAsia="仿宋_GB2312" w:cs="仿宋_GB2312"/>
                <w:color w:val="auto"/>
                <w:szCs w:val="21"/>
              </w:rPr>
            </w:pPr>
            <w:r>
              <w:rPr>
                <w:rFonts w:hint="eastAsia" w:ascii="仿宋_GB2312" w:hAnsi="宋体" w:eastAsia="仿宋_GB2312" w:cs="仿宋_GB2312"/>
                <w:i w:val="0"/>
                <w:iCs w:val="0"/>
                <w:color w:val="auto"/>
                <w:kern w:val="0"/>
                <w:sz w:val="21"/>
                <w:szCs w:val="21"/>
                <w:u w:val="none"/>
                <w:lang w:val="en-US" w:eastAsia="zh-CN" w:bidi="ar"/>
              </w:rPr>
              <w:t>2025年底完成</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F504C9">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2026年12月底完成</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53AE86">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计划标准</w:t>
            </w:r>
          </w:p>
        </w:tc>
      </w:tr>
      <w:tr w14:paraId="32C96B01">
        <w:tblPrEx>
          <w:tblCellMar>
            <w:top w:w="0" w:type="dxa"/>
            <w:left w:w="0" w:type="dxa"/>
            <w:bottom w:w="0" w:type="dxa"/>
            <w:right w:w="0" w:type="dxa"/>
          </w:tblCellMar>
        </w:tblPrEx>
        <w:trPr>
          <w:trHeight w:val="54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4920A">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61A4E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效益指标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15327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社会</w:t>
            </w:r>
            <w:r>
              <w:rPr>
                <w:rFonts w:hint="eastAsia" w:ascii="仿宋_GB2312" w:hAnsi="仿宋_GB2312" w:eastAsia="仿宋_GB2312" w:cs="仿宋_GB2312"/>
                <w:color w:val="000000"/>
                <w:kern w:val="0"/>
                <w:szCs w:val="21"/>
                <w:lang w:bidi="ar"/>
              </w:rPr>
              <w:t>效益指标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233C1D5">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传递人道博爱奉献的红十字精神</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B3057F">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红十字精神持续传递</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4402EDC">
            <w:pPr>
              <w:keepNext w:val="0"/>
              <w:keepLines w:val="0"/>
              <w:widowControl/>
              <w:suppressLineNumbers w:val="0"/>
              <w:jc w:val="center"/>
              <w:textAlignment w:val="center"/>
              <w:rPr>
                <w:rFonts w:ascii="仿宋_GB2312" w:hAnsi="仿宋_GB2312" w:eastAsia="仿宋_GB2312" w:cs="仿宋_GB2312"/>
                <w:color w:val="auto"/>
                <w:szCs w:val="21"/>
              </w:rPr>
            </w:pPr>
            <w:r>
              <w:rPr>
                <w:rFonts w:hint="eastAsia" w:ascii="仿宋_GB2312" w:hAnsi="宋体" w:eastAsia="仿宋_GB2312" w:cs="仿宋_GB2312"/>
                <w:i w:val="0"/>
                <w:iCs w:val="0"/>
                <w:color w:val="auto"/>
                <w:kern w:val="0"/>
                <w:sz w:val="21"/>
                <w:szCs w:val="21"/>
                <w:u w:val="none"/>
                <w:lang w:val="en-US" w:eastAsia="zh-CN" w:bidi="ar"/>
              </w:rPr>
              <w:t>红十字精神持续传递</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330330">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提升1%</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2255EF">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计划标准</w:t>
            </w:r>
          </w:p>
        </w:tc>
      </w:tr>
      <w:tr w14:paraId="27E5488B">
        <w:tblPrEx>
          <w:tblCellMar>
            <w:top w:w="0" w:type="dxa"/>
            <w:left w:w="0" w:type="dxa"/>
            <w:bottom w:w="0" w:type="dxa"/>
            <w:right w:w="0" w:type="dxa"/>
          </w:tblCellMar>
        </w:tblPrEx>
        <w:trPr>
          <w:trHeight w:val="56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B1F680">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07AF2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954B4B">
            <w:pPr>
              <w:widowControl/>
              <w:jc w:val="center"/>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服务对象满意度指标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152109">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受助群众满意度</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4B02CD">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宋体" w:eastAsia="仿宋_GB2312" w:cs="仿宋_GB2312"/>
                <w:i w:val="0"/>
                <w:iCs w:val="0"/>
                <w:color w:val="auto"/>
                <w:kern w:val="0"/>
                <w:sz w:val="21"/>
                <w:szCs w:val="21"/>
                <w:u w:val="none"/>
                <w:lang w:val="en-US" w:eastAsia="zh-CN" w:bidi="ar"/>
              </w:rPr>
              <w:t>90%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788C25">
            <w:pPr>
              <w:widowControl/>
              <w:snapToGrid w:val="0"/>
              <w:jc w:val="center"/>
              <w:rPr>
                <w:rFonts w:ascii="仿宋_GB2312" w:hAnsi="仿宋_GB2312" w:eastAsia="仿宋_GB2312" w:cs="仿宋_GB2312"/>
                <w:color w:val="auto"/>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D9F7E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60EBF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历史标准</w:t>
            </w:r>
          </w:p>
        </w:tc>
      </w:tr>
    </w:tbl>
    <w:p w14:paraId="05692467">
      <w:pPr>
        <w:widowControl/>
        <w:rPr>
          <w:rFonts w:hint="eastAsia" w:ascii="仿宋_GB2312" w:hAnsi="Times New Roman" w:eastAsia="仿宋_GB2312" w:cs="Times New Roman"/>
          <w:color w:val="0000FF"/>
          <w:sz w:val="32"/>
          <w:szCs w:val="32"/>
          <w:lang w:val="en-US" w:eastAsia="zh-CN"/>
        </w:rPr>
      </w:pPr>
    </w:p>
    <w:p w14:paraId="7FB2E26A">
      <w:pPr>
        <w:widowControl/>
        <w:rPr>
          <w:rFonts w:hint="eastAsia" w:ascii="仿宋_GB2312" w:hAnsi="Times New Roman" w:eastAsia="仿宋_GB2312" w:cs="Times New Roman"/>
          <w:color w:val="0000FF"/>
          <w:sz w:val="32"/>
          <w:szCs w:val="32"/>
          <w:lang w:val="en-US" w:eastAsia="zh-CN"/>
        </w:rPr>
      </w:pPr>
    </w:p>
    <w:p w14:paraId="5FCC4E43">
      <w:pPr>
        <w:widowControl/>
        <w:rPr>
          <w:rFonts w:hint="eastAsia" w:ascii="仿宋_GB2312" w:hAnsi="Times New Roman" w:eastAsia="仿宋_GB2312" w:cs="Times New Roman"/>
          <w:color w:val="0000FF"/>
          <w:sz w:val="32"/>
          <w:szCs w:val="32"/>
          <w:lang w:val="en-US" w:eastAsia="zh-CN"/>
        </w:rPr>
      </w:pPr>
    </w:p>
    <w:p w14:paraId="78A895B9">
      <w:pPr>
        <w:widowControl/>
        <w:rPr>
          <w:rFonts w:hint="eastAsia" w:ascii="仿宋_GB2312" w:hAnsi="Times New Roman" w:eastAsia="仿宋_GB2312" w:cs="Times New Roman"/>
          <w:color w:val="0000FF"/>
          <w:sz w:val="32"/>
          <w:szCs w:val="32"/>
          <w:lang w:val="en-US" w:eastAsia="zh-CN"/>
        </w:rPr>
      </w:pPr>
    </w:p>
    <w:p w14:paraId="342EFDE4">
      <w:pPr>
        <w:widowControl/>
        <w:rPr>
          <w:rFonts w:hint="eastAsia" w:ascii="仿宋_GB2312" w:hAnsi="Times New Roman" w:eastAsia="仿宋_GB2312" w:cs="Times New Roman"/>
          <w:color w:val="0000FF"/>
          <w:sz w:val="32"/>
          <w:szCs w:val="32"/>
          <w:lang w:val="en-US" w:eastAsia="zh-CN"/>
        </w:rPr>
      </w:pPr>
    </w:p>
    <w:p w14:paraId="197C91EB">
      <w:pPr>
        <w:widowControl/>
        <w:rPr>
          <w:rFonts w:hint="eastAsia" w:ascii="仿宋_GB2312" w:hAnsi="Times New Roman" w:eastAsia="仿宋_GB2312" w:cs="Times New Roman"/>
          <w:color w:val="0000FF"/>
          <w:sz w:val="32"/>
          <w:szCs w:val="32"/>
          <w:lang w:val="en-US" w:eastAsia="zh-CN"/>
        </w:rPr>
      </w:pPr>
    </w:p>
    <w:p w14:paraId="01A8CD2D">
      <w:pPr>
        <w:widowControl/>
        <w:rPr>
          <w:rFonts w:hint="eastAsia" w:ascii="仿宋_GB2312" w:hAnsi="Times New Roman" w:eastAsia="仿宋_GB2312" w:cs="Times New Roman"/>
          <w:color w:val="0000FF"/>
          <w:sz w:val="32"/>
          <w:szCs w:val="32"/>
          <w:lang w:val="en-US" w:eastAsia="zh-CN"/>
        </w:rPr>
      </w:pPr>
    </w:p>
    <w:p w14:paraId="1C8E8EC3">
      <w:pPr>
        <w:widowControl/>
        <w:rPr>
          <w:rFonts w:hint="eastAsia" w:ascii="仿宋_GB2312" w:hAnsi="Times New Roman" w:eastAsia="仿宋_GB2312" w:cs="Times New Roman"/>
          <w:color w:val="0000FF"/>
          <w:sz w:val="32"/>
          <w:szCs w:val="32"/>
          <w:lang w:val="en-US" w:eastAsia="zh-CN"/>
        </w:rPr>
      </w:pPr>
    </w:p>
    <w:p w14:paraId="55024D1D">
      <w:pPr>
        <w:jc w:val="center"/>
        <w:rPr>
          <w:rFonts w:ascii="方正小标宋简体" w:hAnsi="宋体" w:eastAsia="方正小标宋简体" w:cs="方正小标宋简体"/>
          <w:sz w:val="36"/>
          <w:szCs w:val="36"/>
        </w:rPr>
      </w:pPr>
      <w:r>
        <w:rPr>
          <w:rFonts w:hint="eastAsia" w:ascii="方正小标宋简体" w:hAnsi="宋体" w:eastAsia="方正小标宋简体" w:cs="方正小标宋简体"/>
          <w:sz w:val="36"/>
          <w:szCs w:val="36"/>
        </w:rPr>
        <w:t>项目支出申报表</w:t>
      </w:r>
    </w:p>
    <w:p w14:paraId="2232DC44">
      <w:pPr>
        <w:widowControl/>
        <w:jc w:val="center"/>
        <w:textAlignment w:val="center"/>
        <w:rPr>
          <w:rFonts w:ascii="楷体_GB2312" w:hAnsi="楷体_GB2312" w:eastAsia="楷体_GB2312" w:cs="楷体_GB2312"/>
          <w:color w:val="000000"/>
          <w:kern w:val="0"/>
          <w:sz w:val="24"/>
          <w:szCs w:val="24"/>
          <w:lang w:bidi="ar"/>
        </w:rPr>
      </w:pPr>
      <w:r>
        <w:rPr>
          <w:rFonts w:hint="eastAsia" w:ascii="楷体_GB2312" w:hAnsi="楷体_GB2312" w:eastAsia="楷体_GB2312" w:cs="楷体_GB2312"/>
          <w:color w:val="000000"/>
          <w:kern w:val="0"/>
          <w:sz w:val="24"/>
          <w:szCs w:val="24"/>
          <w:lang w:bidi="ar"/>
        </w:rPr>
        <w:t>(</w:t>
      </w:r>
      <w:r>
        <w:rPr>
          <w:rFonts w:hint="eastAsia" w:ascii="楷体_GB2312" w:hAnsi="楷体_GB2312" w:eastAsia="楷体_GB2312" w:cs="楷体_GB2312"/>
          <w:color w:val="000000"/>
          <w:kern w:val="0"/>
          <w:sz w:val="24"/>
          <w:szCs w:val="24"/>
          <w:lang w:val="en-US" w:eastAsia="zh-CN" w:bidi="ar"/>
        </w:rPr>
        <w:t>2026</w:t>
      </w:r>
      <w:r>
        <w:rPr>
          <w:rFonts w:hint="eastAsia" w:ascii="楷体_GB2312" w:hAnsi="楷体_GB2312" w:eastAsia="楷体_GB2312" w:cs="楷体_GB2312"/>
          <w:color w:val="000000"/>
          <w:kern w:val="0"/>
          <w:sz w:val="24"/>
          <w:szCs w:val="24"/>
          <w:lang w:bidi="ar"/>
        </w:rPr>
        <w:t>年度)</w:t>
      </w:r>
    </w:p>
    <w:tbl>
      <w:tblPr>
        <w:tblStyle w:val="6"/>
        <w:tblW w:w="8937" w:type="dxa"/>
        <w:tblInd w:w="0" w:type="dxa"/>
        <w:tblLayout w:type="fixed"/>
        <w:tblCellMar>
          <w:top w:w="0" w:type="dxa"/>
          <w:left w:w="0" w:type="dxa"/>
          <w:bottom w:w="0" w:type="dxa"/>
          <w:right w:w="0" w:type="dxa"/>
        </w:tblCellMar>
      </w:tblPr>
      <w:tblGrid>
        <w:gridCol w:w="983"/>
        <w:gridCol w:w="489"/>
        <w:gridCol w:w="926"/>
        <w:gridCol w:w="1337"/>
        <w:gridCol w:w="70"/>
        <w:gridCol w:w="1177"/>
        <w:gridCol w:w="90"/>
        <w:gridCol w:w="416"/>
        <w:gridCol w:w="27"/>
        <w:gridCol w:w="731"/>
        <w:gridCol w:w="163"/>
        <w:gridCol w:w="520"/>
        <w:gridCol w:w="431"/>
        <w:gridCol w:w="375"/>
        <w:gridCol w:w="1202"/>
      </w:tblGrid>
      <w:tr w14:paraId="7A7BE119">
        <w:tblPrEx>
          <w:tblCellMar>
            <w:top w:w="0" w:type="dxa"/>
            <w:left w:w="0" w:type="dxa"/>
            <w:bottom w:w="0" w:type="dxa"/>
            <w:right w:w="0" w:type="dxa"/>
          </w:tblCellMar>
        </w:tblPrEx>
        <w:trPr>
          <w:trHeight w:val="47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60188A">
            <w:pPr>
              <w:rPr>
                <w:rFonts w:ascii="仿宋_GB2312" w:hAnsi="仿宋_GB2312" w:eastAsia="仿宋_GB2312" w:cs="仿宋_GB2312"/>
                <w:color w:val="000000"/>
                <w:szCs w:val="21"/>
              </w:rPr>
            </w:pPr>
            <w:r>
              <w:rPr>
                <w:rFonts w:hint="eastAsia" w:ascii="仿宋_GB2312" w:hAnsi="仿宋_GB2312" w:eastAsia="仿宋_GB2312" w:cs="仿宋_GB2312"/>
                <w:b/>
                <w:color w:val="000000"/>
                <w:kern w:val="0"/>
                <w:sz w:val="24"/>
                <w:szCs w:val="24"/>
                <w:lang w:bidi="ar"/>
              </w:rPr>
              <w:t>一、项目基本情况</w:t>
            </w:r>
          </w:p>
        </w:tc>
      </w:tr>
      <w:tr w14:paraId="4CA76BD9">
        <w:tblPrEx>
          <w:tblCellMar>
            <w:top w:w="0" w:type="dxa"/>
            <w:left w:w="0" w:type="dxa"/>
            <w:bottom w:w="0" w:type="dxa"/>
            <w:right w:w="0" w:type="dxa"/>
          </w:tblCellMar>
        </w:tblPrEx>
        <w:trPr>
          <w:trHeight w:val="478"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C62E173">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项目名称</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7C3889">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红十字事业发展补助资金</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128FEA">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bidi="ar"/>
              </w:rPr>
              <w:t>项目</w:t>
            </w:r>
            <w:r>
              <w:rPr>
                <w:rFonts w:hint="eastAsia" w:ascii="仿宋_GB2312" w:hAnsi="仿宋_GB2312" w:eastAsia="仿宋_GB2312" w:cs="仿宋_GB2312"/>
                <w:color w:val="000000"/>
                <w:kern w:val="0"/>
                <w:szCs w:val="21"/>
                <w:lang w:val="en-US" w:eastAsia="zh-CN" w:bidi="ar"/>
              </w:rPr>
              <w:t>执行</w:t>
            </w:r>
          </w:p>
          <w:p w14:paraId="4936CD59">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9029E8">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r>
      <w:tr w14:paraId="58494BEB">
        <w:tblPrEx>
          <w:tblCellMar>
            <w:top w:w="0" w:type="dxa"/>
            <w:left w:w="0" w:type="dxa"/>
            <w:bottom w:w="0" w:type="dxa"/>
            <w:right w:w="0" w:type="dxa"/>
          </w:tblCellMar>
        </w:tblPrEx>
        <w:trPr>
          <w:trHeight w:val="466"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17BE3C">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项目</w:t>
            </w:r>
            <w:r>
              <w:rPr>
                <w:rFonts w:hint="eastAsia" w:ascii="仿宋_GB2312" w:hAnsi="仿宋_GB2312" w:eastAsia="仿宋_GB2312" w:cs="仿宋_GB2312"/>
                <w:color w:val="000000"/>
                <w:kern w:val="0"/>
                <w:szCs w:val="21"/>
                <w:lang w:bidi="ar"/>
              </w:rPr>
              <w:t>主管</w:t>
            </w:r>
          </w:p>
          <w:p w14:paraId="391B11E3">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部门</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42F1F9F">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黄冈市红十字会</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1755BD5">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单位性质</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57CFE7">
            <w:pP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参公</w:t>
            </w:r>
          </w:p>
        </w:tc>
      </w:tr>
      <w:tr w14:paraId="1D9CE918">
        <w:tblPrEx>
          <w:tblCellMar>
            <w:top w:w="0" w:type="dxa"/>
            <w:left w:w="0" w:type="dxa"/>
            <w:bottom w:w="0" w:type="dxa"/>
            <w:right w:w="0" w:type="dxa"/>
          </w:tblCellMar>
        </w:tblPrEx>
        <w:trPr>
          <w:trHeight w:val="515"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CA98541">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项目负责人</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63B192">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李华</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DBB017">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联系电话</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5511A2">
            <w:pPr>
              <w:rPr>
                <w:rFonts w:hint="default"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szCs w:val="21"/>
                <w:lang w:val="en-US" w:eastAsia="zh-CN"/>
              </w:rPr>
              <w:t>8115801</w:t>
            </w:r>
          </w:p>
        </w:tc>
      </w:tr>
      <w:tr w14:paraId="64E79692">
        <w:tblPrEx>
          <w:tblCellMar>
            <w:top w:w="0" w:type="dxa"/>
            <w:left w:w="0" w:type="dxa"/>
            <w:bottom w:w="0" w:type="dxa"/>
            <w:right w:w="0" w:type="dxa"/>
          </w:tblCellMar>
        </w:tblPrEx>
        <w:trPr>
          <w:trHeight w:val="452" w:hRule="atLeast"/>
        </w:trPr>
        <w:tc>
          <w:tcPr>
            <w:tcW w:w="1472" w:type="dxa"/>
            <w:gridSpan w:val="2"/>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49DAF20E">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项目类型</w:t>
            </w:r>
          </w:p>
          <w:p w14:paraId="2A3F6038">
            <w:pPr>
              <w:widowControl/>
              <w:jc w:val="center"/>
              <w:textAlignment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46F0D0">
            <w:pPr>
              <w:widowControl/>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政策法规性项目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c>
          <w:tcPr>
            <w:tcW w:w="1427" w:type="dxa"/>
            <w:gridSpan w:val="5"/>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C337DCF">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项目性质</w:t>
            </w:r>
          </w:p>
          <w:p w14:paraId="2AE7C9EF">
            <w:pPr>
              <w:widowControl/>
              <w:jc w:val="center"/>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1D9A23">
            <w:pPr>
              <w:widowControl/>
              <w:jc w:val="left"/>
              <w:textAlignment w:val="center"/>
              <w:rPr>
                <w:rFonts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bidi="ar"/>
              </w:rPr>
              <w:t>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常年性项目     【</w:t>
            </w:r>
            <w:r>
              <w:rPr>
                <w:rFonts w:hint="eastAsia" w:ascii="仿宋_GB2312" w:hAnsi="仿宋_GB2312" w:eastAsia="仿宋_GB2312" w:cs="仿宋_GB2312"/>
                <w:color w:val="000000"/>
                <w:kern w:val="0"/>
                <w:szCs w:val="21"/>
                <w:lang w:val="en-US" w:eastAsia="zh-CN" w:bidi="ar"/>
              </w:rPr>
              <w:t xml:space="preserve"> </w:t>
            </w:r>
            <w:r>
              <w:rPr>
                <w:rFonts w:hint="default" w:ascii="Arial" w:hAnsi="Arial" w:eastAsia="仿宋_GB2312" w:cs="Arial"/>
                <w:color w:val="000000"/>
                <w:kern w:val="0"/>
                <w:szCs w:val="21"/>
                <w:lang w:bidi="ar"/>
              </w:rPr>
              <w:t>√</w:t>
            </w:r>
            <w:r>
              <w:rPr>
                <w:rFonts w:hint="eastAsia" w:ascii="Arial" w:hAnsi="Arial" w:eastAsia="仿宋_GB2312" w:cs="Arial"/>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w:t>
            </w:r>
          </w:p>
        </w:tc>
      </w:tr>
      <w:tr w14:paraId="303B657E">
        <w:tblPrEx>
          <w:tblCellMar>
            <w:top w:w="0" w:type="dxa"/>
            <w:left w:w="0" w:type="dxa"/>
            <w:bottom w:w="0" w:type="dxa"/>
            <w:right w:w="0" w:type="dxa"/>
          </w:tblCellMar>
        </w:tblPrEx>
        <w:trPr>
          <w:trHeight w:val="412"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DABC457">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8D0FB6">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市委、市政府确定项目【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382982B7">
            <w:pPr>
              <w:widowControl/>
              <w:jc w:val="left"/>
              <w:textAlignment w:val="center"/>
              <w:rPr>
                <w:rFonts w:ascii="仿宋_GB2312" w:hAnsi="仿宋_GB2312" w:eastAsia="仿宋_GB2312" w:cs="仿宋_GB2312"/>
                <w:color w:val="000000"/>
                <w:szCs w:val="21"/>
              </w:rPr>
            </w:pP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413D74">
            <w:pPr>
              <w:widowControl/>
              <w:jc w:val="left"/>
              <w:textAlignment w:val="center"/>
              <w:rPr>
                <w:rFonts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2.</w:t>
            </w:r>
            <w:r>
              <w:rPr>
                <w:rFonts w:hint="eastAsia" w:ascii="仿宋_GB2312" w:hAnsi="仿宋_GB2312" w:eastAsia="仿宋_GB2312" w:cs="仿宋_GB2312"/>
                <w:color w:val="000000"/>
                <w:kern w:val="0"/>
                <w:szCs w:val="21"/>
                <w:lang w:bidi="ar"/>
              </w:rPr>
              <w:t>一次性项目     【   】</w:t>
            </w:r>
          </w:p>
        </w:tc>
      </w:tr>
      <w:tr w14:paraId="6778BACF">
        <w:tblPrEx>
          <w:tblCellMar>
            <w:top w:w="0" w:type="dxa"/>
            <w:left w:w="0" w:type="dxa"/>
            <w:bottom w:w="0" w:type="dxa"/>
            <w:right w:w="0" w:type="dxa"/>
          </w:tblCellMar>
        </w:tblPrEx>
        <w:trPr>
          <w:trHeight w:val="415"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2B9AB3E1">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5F4F3F">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3</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经常性设项目        【   】</w:t>
            </w:r>
          </w:p>
        </w:tc>
        <w:tc>
          <w:tcPr>
            <w:tcW w:w="1427" w:type="dxa"/>
            <w:gridSpan w:val="5"/>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06710261">
            <w:pPr>
              <w:widowControl/>
              <w:jc w:val="left"/>
              <w:textAlignment w:val="center"/>
              <w:rPr>
                <w:rFonts w:ascii="仿宋_GB2312" w:hAnsi="仿宋_GB2312" w:eastAsia="仿宋_GB2312" w:cs="仿宋_GB2312"/>
                <w:color w:val="000000"/>
                <w:szCs w:val="21"/>
              </w:rPr>
            </w:pPr>
          </w:p>
        </w:tc>
        <w:tc>
          <w:tcPr>
            <w:tcW w:w="2528" w:type="dxa"/>
            <w:gridSpan w:val="4"/>
            <w:vMerge w:val="restart"/>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08D11DBD">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3.</w:t>
            </w:r>
            <w:r>
              <w:rPr>
                <w:rFonts w:hint="eastAsia" w:ascii="仿宋_GB2312" w:hAnsi="仿宋_GB2312" w:eastAsia="仿宋_GB2312" w:cs="仿宋_GB2312"/>
                <w:color w:val="000000"/>
                <w:kern w:val="0"/>
                <w:szCs w:val="21"/>
                <w:lang w:bidi="ar"/>
              </w:rPr>
              <w:t>延续性项目</w:t>
            </w:r>
            <w:r>
              <w:rPr>
                <w:rFonts w:hint="eastAsia" w:ascii="仿宋_GB2312" w:hAnsi="仿宋_GB2312" w:eastAsia="仿宋_GB2312" w:cs="仿宋_GB2312"/>
                <w:color w:val="000000"/>
                <w:kern w:val="0"/>
                <w:szCs w:val="21"/>
                <w:lang w:val="en-US" w:eastAsia="zh-CN" w:bidi="ar"/>
              </w:rPr>
              <w:t xml:space="preserve">     </w:t>
            </w:r>
            <w:r>
              <w:rPr>
                <w:rFonts w:hint="eastAsia" w:ascii="仿宋_GB2312" w:hAnsi="仿宋_GB2312" w:eastAsia="仿宋_GB2312" w:cs="仿宋_GB2312"/>
                <w:color w:val="000000"/>
                <w:kern w:val="0"/>
                <w:szCs w:val="21"/>
                <w:lang w:bidi="ar"/>
              </w:rPr>
              <w:t>【   】</w:t>
            </w:r>
          </w:p>
          <w:p w14:paraId="14EF76C2">
            <w:pPr>
              <w:widowControl/>
              <w:tabs>
                <w:tab w:val="right" w:pos="2633"/>
              </w:tabs>
              <w:ind w:firstLine="210" w:firstLineChars="100"/>
              <w:jc w:val="left"/>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szCs w:val="21"/>
                <w:lang w:val="en-US" w:eastAsia="zh-CN"/>
              </w:rPr>
              <w:t xml:space="preserve">开始年度：   期限：  </w:t>
            </w:r>
          </w:p>
          <w:p w14:paraId="28275CB6">
            <w:pPr>
              <w:widowControl/>
              <w:tabs>
                <w:tab w:val="right" w:pos="2633"/>
              </w:tabs>
              <w:jc w:val="left"/>
              <w:textAlignment w:val="center"/>
              <w:rPr>
                <w:rFonts w:hint="eastAsia" w:ascii="仿宋_GB2312" w:hAnsi="仿宋_GB2312" w:eastAsia="仿宋_GB2312" w:cs="仿宋_GB2312"/>
                <w:color w:val="000000"/>
                <w:kern w:val="0"/>
                <w:szCs w:val="21"/>
                <w:lang w:eastAsia="zh-CN" w:bidi="ar"/>
              </w:rPr>
            </w:pPr>
          </w:p>
        </w:tc>
      </w:tr>
      <w:tr w14:paraId="0EAAA22C">
        <w:tblPrEx>
          <w:tblCellMar>
            <w:top w:w="0" w:type="dxa"/>
            <w:left w:w="0" w:type="dxa"/>
            <w:bottom w:w="0" w:type="dxa"/>
            <w:right w:w="0" w:type="dxa"/>
          </w:tblCellMar>
        </w:tblPrEx>
        <w:trPr>
          <w:trHeight w:val="563" w:hRule="atLeast"/>
        </w:trPr>
        <w:tc>
          <w:tcPr>
            <w:tcW w:w="1472" w:type="dxa"/>
            <w:gridSpan w:val="2"/>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0FBDD605">
            <w:pPr>
              <w:jc w:val="center"/>
              <w:rPr>
                <w:rFonts w:ascii="仿宋_GB2312" w:hAnsi="仿宋_GB2312" w:eastAsia="仿宋_GB2312" w:cs="仿宋_GB2312"/>
                <w:color w:val="000000"/>
                <w:szCs w:val="21"/>
              </w:rPr>
            </w:pP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DB0DAA">
            <w:pP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4</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其他临时性项目      【   】</w:t>
            </w:r>
          </w:p>
        </w:tc>
        <w:tc>
          <w:tcPr>
            <w:tcW w:w="1427" w:type="dxa"/>
            <w:gridSpan w:val="5"/>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94536E">
            <w:pPr>
              <w:rPr>
                <w:rFonts w:ascii="仿宋_GB2312" w:hAnsi="仿宋_GB2312" w:eastAsia="仿宋_GB2312" w:cs="仿宋_GB2312"/>
                <w:color w:val="000000"/>
                <w:kern w:val="2"/>
                <w:sz w:val="21"/>
                <w:szCs w:val="21"/>
                <w:lang w:val="en-US" w:eastAsia="zh-CN" w:bidi="ar-SA"/>
              </w:rPr>
            </w:pPr>
          </w:p>
        </w:tc>
        <w:tc>
          <w:tcPr>
            <w:tcW w:w="2528" w:type="dxa"/>
            <w:gridSpan w:val="4"/>
            <w:vMerge w:val="continue"/>
            <w:tcBorders>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2D8BD5">
            <w:pPr>
              <w:rPr>
                <w:rFonts w:hint="default" w:ascii="仿宋_GB2312" w:hAnsi="仿宋_GB2312" w:eastAsia="仿宋_GB2312" w:cs="仿宋_GB2312"/>
                <w:color w:val="000000"/>
                <w:kern w:val="2"/>
                <w:sz w:val="21"/>
                <w:szCs w:val="21"/>
                <w:lang w:val="en-US" w:eastAsia="zh-CN" w:bidi="ar-SA"/>
              </w:rPr>
            </w:pPr>
          </w:p>
        </w:tc>
      </w:tr>
      <w:tr w14:paraId="0057B3F5">
        <w:tblPrEx>
          <w:tblCellMar>
            <w:top w:w="0" w:type="dxa"/>
            <w:left w:w="0" w:type="dxa"/>
            <w:bottom w:w="0" w:type="dxa"/>
            <w:right w:w="0" w:type="dxa"/>
          </w:tblCellMar>
        </w:tblPrEx>
        <w:trPr>
          <w:trHeight w:val="1363"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A4BCE11">
            <w:pPr>
              <w:widowControl/>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项目概述</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2D28B2">
            <w:pPr>
              <w:widowControl/>
              <w:jc w:val="left"/>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Cs w:val="21"/>
                <w:lang w:eastAsia="zh-CN" w:bidi="ar"/>
              </w:rPr>
              <w:t>用于开展红十字应急救援、红十字应急救护、红十字会基层组织建设、红十字“博爱家园”项目、红十字志愿服务和青少年工作、其他红十字人道救助工作支出</w:t>
            </w:r>
            <w:r>
              <w:rPr>
                <w:rFonts w:hint="eastAsia" w:ascii="仿宋_GB2312" w:hAnsi="仿宋_GB2312" w:eastAsia="仿宋_GB2312" w:cs="仿宋_GB2312"/>
                <w:color w:val="auto"/>
                <w:kern w:val="0"/>
                <w:szCs w:val="21"/>
                <w:lang w:bidi="ar"/>
              </w:rPr>
              <w:t>。</w:t>
            </w:r>
          </w:p>
        </w:tc>
      </w:tr>
      <w:tr w14:paraId="20B77EC9">
        <w:tblPrEx>
          <w:tblCellMar>
            <w:top w:w="0" w:type="dxa"/>
            <w:left w:w="0" w:type="dxa"/>
            <w:bottom w:w="0" w:type="dxa"/>
            <w:right w:w="0" w:type="dxa"/>
          </w:tblCellMar>
        </w:tblPrEx>
        <w:trPr>
          <w:trHeight w:val="1505" w:hRule="atLeast"/>
        </w:trPr>
        <w:tc>
          <w:tcPr>
            <w:tcW w:w="1472" w:type="dxa"/>
            <w:gridSpan w:val="2"/>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A627CF1">
            <w:pPr>
              <w:widowControl/>
              <w:jc w:val="center"/>
              <w:textAlignment w:val="center"/>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kern w:val="0"/>
                <w:szCs w:val="21"/>
                <w:lang w:val="en-US" w:eastAsia="zh-CN" w:bidi="ar"/>
              </w:rPr>
              <w:t>项目</w:t>
            </w:r>
            <w:r>
              <w:rPr>
                <w:rFonts w:hint="eastAsia" w:ascii="仿宋_GB2312" w:hAnsi="仿宋_GB2312" w:eastAsia="仿宋_GB2312" w:cs="仿宋_GB2312"/>
                <w:color w:val="auto"/>
                <w:kern w:val="0"/>
                <w:szCs w:val="21"/>
                <w:lang w:bidi="ar"/>
              </w:rPr>
              <w:t>立项</w:t>
            </w:r>
          </w:p>
          <w:p w14:paraId="7EEC27D6">
            <w:pPr>
              <w:widowControl/>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Cs w:val="21"/>
                <w:lang w:bidi="ar"/>
              </w:rPr>
              <w:t>依据</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B049CA">
            <w:pPr>
              <w:widowControl/>
              <w:jc w:val="left"/>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1.《省红十字会贯彻落实省委有关群团工作意见三年行动计划》</w:t>
            </w:r>
            <w:r>
              <w:rPr>
                <w:rFonts w:hint="eastAsia" w:ascii="仿宋_GB2312" w:hAnsi="仿宋_GB2312" w:eastAsia="仿宋_GB2312" w:cs="仿宋_GB2312"/>
                <w:color w:val="000000"/>
                <w:kern w:val="2"/>
                <w:sz w:val="21"/>
                <w:szCs w:val="21"/>
                <w:lang w:val="en-US" w:eastAsia="zh-CN" w:bidi="ar-SA"/>
              </w:rPr>
              <w:t>（鄂红党〔2024〕18号）</w:t>
            </w:r>
            <w:r>
              <w:rPr>
                <w:rFonts w:hint="eastAsia" w:ascii="仿宋_GB2312" w:hAnsi="仿宋_GB2312" w:eastAsia="仿宋_GB2312" w:cs="仿宋_GB2312"/>
                <w:color w:val="auto"/>
                <w:kern w:val="2"/>
                <w:sz w:val="21"/>
                <w:szCs w:val="21"/>
                <w:lang w:val="en-US" w:eastAsia="zh-CN" w:bidi="ar-SA"/>
              </w:rPr>
              <w:t>；</w:t>
            </w:r>
          </w:p>
          <w:p w14:paraId="1FFF8D24">
            <w:pPr>
              <w:widowControl/>
              <w:jc w:val="left"/>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2.《省财政厅关于下达2025年省级红十字事业发展补助资金的通知》（鄂财社发〔2025〕44号）；</w:t>
            </w:r>
          </w:p>
          <w:p w14:paraId="5BEB3670">
            <w:pPr>
              <w:widowControl/>
              <w:jc w:val="left"/>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3.《省财政厅关于下达2025年省级红十字事业发展补助资金（第二批）的通知》（鄂财社发〔2025〕49号）；</w:t>
            </w:r>
          </w:p>
          <w:p w14:paraId="71770329">
            <w:pPr>
              <w:widowControl/>
              <w:jc w:val="left"/>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4.《省人民政府办公厅关于务实推进全省2025年十大民生项目的通知》；</w:t>
            </w:r>
          </w:p>
          <w:p w14:paraId="219C8BD1">
            <w:pPr>
              <w:widowControl/>
              <w:jc w:val="left"/>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5.《省红十字会关于务实推进全省2025年民生项目的工作提示》。</w:t>
            </w:r>
          </w:p>
        </w:tc>
      </w:tr>
      <w:tr w14:paraId="3E26EC5F">
        <w:tblPrEx>
          <w:tblCellMar>
            <w:top w:w="0" w:type="dxa"/>
            <w:left w:w="0" w:type="dxa"/>
            <w:bottom w:w="0" w:type="dxa"/>
            <w:right w:w="0" w:type="dxa"/>
          </w:tblCellMar>
        </w:tblPrEx>
        <w:trPr>
          <w:trHeight w:val="149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0230C5">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项目实施</w:t>
            </w:r>
          </w:p>
          <w:p w14:paraId="309D68AE">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方案</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AA380F2">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auto"/>
                <w:kern w:val="0"/>
                <w:szCs w:val="21"/>
                <w:highlight w:val="none"/>
                <w:lang w:eastAsia="zh-CN" w:bidi="ar"/>
              </w:rPr>
              <w:t>博爱家园项目</w:t>
            </w:r>
            <w:r>
              <w:rPr>
                <w:rFonts w:hint="eastAsia" w:ascii="仿宋_GB2312" w:hAnsi="仿宋_GB2312" w:eastAsia="仿宋_GB2312" w:cs="仿宋_GB2312"/>
                <w:color w:val="auto"/>
                <w:kern w:val="0"/>
                <w:szCs w:val="21"/>
                <w:highlight w:val="none"/>
                <w:lang w:val="en-US" w:eastAsia="zh-CN" w:bidi="ar"/>
              </w:rPr>
              <w:t>5个30</w:t>
            </w:r>
            <w:r>
              <w:rPr>
                <w:rFonts w:hint="eastAsia" w:ascii="仿宋_GB2312" w:hAnsi="仿宋_GB2312" w:eastAsia="仿宋_GB2312" w:cs="仿宋_GB2312"/>
                <w:color w:val="auto"/>
                <w:kern w:val="0"/>
                <w:szCs w:val="21"/>
                <w:highlight w:val="none"/>
                <w:lang w:bidi="ar"/>
              </w:rPr>
              <w:t>万元</w:t>
            </w:r>
            <w:r>
              <w:rPr>
                <w:rFonts w:hint="eastAsia" w:ascii="仿宋_GB2312" w:hAnsi="仿宋_GB2312" w:eastAsia="仿宋_GB2312" w:cs="仿宋_GB2312"/>
                <w:color w:val="auto"/>
                <w:kern w:val="0"/>
                <w:szCs w:val="21"/>
                <w:highlight w:val="none"/>
                <w:lang w:eastAsia="zh-CN" w:bidi="ar"/>
              </w:rPr>
              <w:t>，</w:t>
            </w:r>
            <w:r>
              <w:rPr>
                <w:rFonts w:hint="eastAsia" w:ascii="仿宋_GB2312" w:hAnsi="仿宋_GB2312" w:eastAsia="仿宋_GB2312" w:cs="仿宋_GB2312"/>
                <w:color w:val="auto"/>
                <w:kern w:val="0"/>
                <w:szCs w:val="21"/>
                <w:highlight w:val="none"/>
                <w:lang w:val="en-US" w:eastAsia="zh-CN" w:bidi="ar"/>
              </w:rPr>
              <w:t>2个水上救护站20万元。</w:t>
            </w:r>
          </w:p>
        </w:tc>
      </w:tr>
      <w:tr w14:paraId="3112D99C">
        <w:tblPrEx>
          <w:tblCellMar>
            <w:top w:w="0" w:type="dxa"/>
            <w:left w:w="0" w:type="dxa"/>
            <w:bottom w:w="0" w:type="dxa"/>
            <w:right w:w="0" w:type="dxa"/>
          </w:tblCellMar>
        </w:tblPrEx>
        <w:trPr>
          <w:trHeight w:val="729"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26500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项目总预算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35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92B2AA">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50</w:t>
            </w:r>
          </w:p>
        </w:tc>
        <w:tc>
          <w:tcPr>
            <w:tcW w:w="1427"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7517E6">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项目当年预算</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（万元）</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F419FF8">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50</w:t>
            </w:r>
          </w:p>
        </w:tc>
      </w:tr>
      <w:tr w14:paraId="355A2159">
        <w:tblPrEx>
          <w:tblCellMar>
            <w:top w:w="0" w:type="dxa"/>
            <w:left w:w="0" w:type="dxa"/>
            <w:bottom w:w="0" w:type="dxa"/>
            <w:right w:w="0" w:type="dxa"/>
          </w:tblCellMar>
        </w:tblPrEx>
        <w:trPr>
          <w:trHeight w:val="793" w:hRule="atLeast"/>
        </w:trPr>
        <w:tc>
          <w:tcPr>
            <w:tcW w:w="14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3A9FD8">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项目前两年预算及当年预算变动情况</w:t>
            </w:r>
          </w:p>
        </w:tc>
        <w:tc>
          <w:tcPr>
            <w:tcW w:w="7465" w:type="dxa"/>
            <w:gridSpan w:val="1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276FD5">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auto"/>
                <w:kern w:val="0"/>
                <w:szCs w:val="21"/>
                <w:lang w:val="en-US" w:eastAsia="zh-CN" w:bidi="ar"/>
              </w:rPr>
              <w:t>2024年78万，2025年123万。</w:t>
            </w:r>
          </w:p>
        </w:tc>
      </w:tr>
      <w:tr w14:paraId="4F0A74C5">
        <w:tblPrEx>
          <w:tblCellMar>
            <w:top w:w="0" w:type="dxa"/>
            <w:left w:w="0" w:type="dxa"/>
            <w:bottom w:w="0" w:type="dxa"/>
            <w:right w:w="0" w:type="dxa"/>
          </w:tblCellMar>
        </w:tblPrEx>
        <w:trPr>
          <w:trHeight w:val="61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36292">
            <w:pPr>
              <w:widowControl/>
              <w:jc w:val="center"/>
              <w:textAlignment w:val="center"/>
              <w:rPr>
                <w:rFonts w:hint="eastAsia" w:ascii="仿宋_GB2312" w:hAnsi="仿宋_GB2312" w:eastAsia="仿宋_GB2312" w:cs="仿宋_GB2312"/>
                <w:color w:val="000000"/>
                <w:kern w:val="0"/>
                <w:szCs w:val="21"/>
                <w:lang w:bidi="ar"/>
              </w:rPr>
            </w:pPr>
          </w:p>
          <w:p w14:paraId="3215597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项</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目</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资</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金</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来</w:t>
            </w:r>
            <w:r>
              <w:rPr>
                <w:rFonts w:hint="eastAsia" w:ascii="仿宋_GB2312" w:hAnsi="仿宋_GB2312" w:eastAsia="仿宋_GB2312" w:cs="仿宋_GB2312"/>
                <w:color w:val="000000"/>
                <w:kern w:val="0"/>
                <w:szCs w:val="21"/>
                <w:lang w:bidi="ar"/>
              </w:rPr>
              <w:br w:type="textWrapping"/>
            </w:r>
            <w:r>
              <w:rPr>
                <w:rFonts w:hint="eastAsia" w:ascii="仿宋_GB2312" w:hAnsi="仿宋_GB2312" w:eastAsia="仿宋_GB2312" w:cs="仿宋_GB2312"/>
                <w:color w:val="000000"/>
                <w:kern w:val="0"/>
                <w:szCs w:val="21"/>
                <w:lang w:bidi="ar"/>
              </w:rPr>
              <w:t>源</w:t>
            </w: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A4191D">
            <w:pPr>
              <w:widowControl/>
              <w:jc w:val="left"/>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b/>
                <w:bCs/>
                <w:color w:val="000000"/>
                <w:kern w:val="0"/>
                <w:szCs w:val="21"/>
                <w:lang w:bidi="ar"/>
              </w:rPr>
              <w:t>来源项目</w:t>
            </w:r>
            <w:r>
              <w:rPr>
                <w:rFonts w:hint="eastAsia" w:ascii="仿宋_GB2312" w:hAnsi="仿宋_GB2312" w:eastAsia="仿宋_GB2312" w:cs="仿宋_GB2312"/>
                <w:color w:val="0000FF"/>
                <w:kern w:val="0"/>
                <w:szCs w:val="21"/>
                <w:lang w:eastAsia="zh-CN" w:bidi="ar"/>
              </w:rPr>
              <w:t>（</w:t>
            </w:r>
            <w:r>
              <w:rPr>
                <w:rFonts w:hint="eastAsia" w:ascii="仿宋_GB2312" w:hAnsi="仿宋_GB2312" w:eastAsia="仿宋_GB2312" w:cs="仿宋_GB2312"/>
                <w:color w:val="0000FF"/>
                <w:kern w:val="0"/>
                <w:szCs w:val="21"/>
                <w:lang w:val="en-US" w:eastAsia="zh-CN" w:bidi="ar"/>
              </w:rPr>
              <w:t>阶段性项目按项目总预算填写，常年性和一次性项目按当年预算数填写</w:t>
            </w:r>
            <w:r>
              <w:rPr>
                <w:rFonts w:hint="eastAsia" w:ascii="仿宋_GB2312" w:hAnsi="仿宋_GB2312" w:eastAsia="仿宋_GB2312" w:cs="仿宋_GB2312"/>
                <w:color w:val="0000FF"/>
                <w:kern w:val="0"/>
                <w:szCs w:val="21"/>
                <w:lang w:eastAsia="zh-CN" w:bidi="ar"/>
              </w:rPr>
              <w:t>）</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B95418">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金额</w:t>
            </w:r>
          </w:p>
        </w:tc>
      </w:tr>
      <w:tr w14:paraId="314AFC70">
        <w:tblPrEx>
          <w:tblCellMar>
            <w:top w:w="0" w:type="dxa"/>
            <w:left w:w="0" w:type="dxa"/>
            <w:bottom w:w="0" w:type="dxa"/>
            <w:right w:w="0" w:type="dxa"/>
          </w:tblCellMar>
        </w:tblPrEx>
        <w:trPr>
          <w:trHeight w:val="434"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F623E4">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5B7D87F">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合  计</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61CC21">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50</w:t>
            </w:r>
          </w:p>
        </w:tc>
      </w:tr>
      <w:tr w14:paraId="072EB3FE">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796547">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E446BB">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1</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一般公共预算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DF29655">
            <w:pPr>
              <w:jc w:val="center"/>
              <w:rPr>
                <w:rFonts w:ascii="仿宋_GB2312" w:hAnsi="仿宋_GB2312" w:eastAsia="仿宋_GB2312" w:cs="仿宋_GB2312"/>
                <w:color w:val="000000"/>
                <w:szCs w:val="21"/>
              </w:rPr>
            </w:pPr>
          </w:p>
        </w:tc>
      </w:tr>
      <w:tr w14:paraId="48609550">
        <w:tblPrEx>
          <w:tblCellMar>
            <w:top w:w="0" w:type="dxa"/>
            <w:left w:w="0" w:type="dxa"/>
            <w:bottom w:w="0" w:type="dxa"/>
            <w:right w:w="0" w:type="dxa"/>
          </w:tblCellMar>
        </w:tblPrEx>
        <w:trPr>
          <w:trHeight w:val="44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8825C4">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CC3FC3">
            <w:pPr>
              <w:widowControl/>
              <w:ind w:firstLine="420" w:firstLineChars="200"/>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其中：纳入一般公共预算管理的非税收入拨款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D9AA24">
            <w:pPr>
              <w:jc w:val="center"/>
              <w:rPr>
                <w:rFonts w:ascii="仿宋_GB2312" w:hAnsi="仿宋_GB2312" w:eastAsia="仿宋_GB2312" w:cs="仿宋_GB2312"/>
                <w:color w:val="000000"/>
                <w:szCs w:val="21"/>
              </w:rPr>
            </w:pPr>
          </w:p>
        </w:tc>
      </w:tr>
      <w:tr w14:paraId="2C6901B4">
        <w:tblPrEx>
          <w:tblCellMar>
            <w:top w:w="0" w:type="dxa"/>
            <w:left w:w="0" w:type="dxa"/>
            <w:bottom w:w="0" w:type="dxa"/>
            <w:right w:w="0" w:type="dxa"/>
          </w:tblCellMar>
        </w:tblPrEx>
        <w:trPr>
          <w:trHeight w:val="492"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3478B7">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E5D6E4">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2</w:t>
            </w:r>
            <w:r>
              <w:rPr>
                <w:rFonts w:hint="eastAsia" w:ascii="仿宋_GB2312" w:hAnsi="仿宋_GB2312" w:eastAsia="仿宋_GB2312" w:cs="仿宋_GB2312"/>
                <w:color w:val="000000"/>
                <w:kern w:val="0"/>
                <w:szCs w:val="21"/>
                <w:lang w:val="en-US" w:eastAsia="zh-CN" w:bidi="ar"/>
              </w:rPr>
              <w:t>.</w:t>
            </w:r>
            <w:r>
              <w:rPr>
                <w:rFonts w:hint="eastAsia" w:ascii="仿宋_GB2312" w:hAnsi="仿宋_GB2312" w:eastAsia="仿宋_GB2312" w:cs="仿宋_GB2312"/>
                <w:color w:val="000000"/>
                <w:kern w:val="0"/>
                <w:szCs w:val="21"/>
                <w:lang w:bidi="ar"/>
              </w:rPr>
              <w:t>政府性基金预算</w:t>
            </w:r>
            <w:r>
              <w:rPr>
                <w:rFonts w:hint="eastAsia" w:ascii="仿宋_GB2312" w:hAnsi="仿宋_GB2312" w:eastAsia="仿宋_GB2312" w:cs="仿宋_GB2312"/>
                <w:color w:val="000000"/>
                <w:kern w:val="0"/>
                <w:szCs w:val="21"/>
                <w:lang w:val="en-US" w:eastAsia="zh-CN" w:bidi="ar"/>
              </w:rPr>
              <w:t>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BBFAAD">
            <w:pPr>
              <w:jc w:val="center"/>
              <w:rPr>
                <w:rFonts w:ascii="仿宋_GB2312" w:hAnsi="仿宋_GB2312" w:eastAsia="仿宋_GB2312" w:cs="仿宋_GB2312"/>
                <w:color w:val="000000"/>
                <w:szCs w:val="21"/>
              </w:rPr>
            </w:pPr>
          </w:p>
        </w:tc>
      </w:tr>
      <w:tr w14:paraId="24A36C31">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457EB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B93892">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3.国有资本经营预算财政拨款</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5187DE">
            <w:pPr>
              <w:jc w:val="center"/>
              <w:rPr>
                <w:rFonts w:ascii="仿宋_GB2312" w:hAnsi="仿宋_GB2312" w:eastAsia="仿宋_GB2312" w:cs="仿宋_GB2312"/>
                <w:color w:val="000000"/>
                <w:szCs w:val="21"/>
              </w:rPr>
            </w:pPr>
          </w:p>
        </w:tc>
      </w:tr>
      <w:tr w14:paraId="2C920B62">
        <w:tblPrEx>
          <w:tblCellMar>
            <w:top w:w="0" w:type="dxa"/>
            <w:left w:w="0" w:type="dxa"/>
            <w:bottom w:w="0" w:type="dxa"/>
            <w:right w:w="0" w:type="dxa"/>
          </w:tblCellMar>
        </w:tblPrEx>
        <w:trPr>
          <w:trHeight w:val="46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4A2299">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7EC60B2">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4.财政专户管理资金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32DFD9">
            <w:pPr>
              <w:jc w:val="center"/>
              <w:rPr>
                <w:rFonts w:ascii="仿宋_GB2312" w:hAnsi="仿宋_GB2312" w:eastAsia="仿宋_GB2312" w:cs="仿宋_GB2312"/>
                <w:color w:val="000000"/>
                <w:szCs w:val="21"/>
              </w:rPr>
            </w:pPr>
          </w:p>
        </w:tc>
      </w:tr>
      <w:tr w14:paraId="6D6C5B46">
        <w:tblPrEx>
          <w:tblCellMar>
            <w:top w:w="0" w:type="dxa"/>
            <w:left w:w="0" w:type="dxa"/>
            <w:bottom w:w="0" w:type="dxa"/>
            <w:right w:w="0" w:type="dxa"/>
          </w:tblCellMar>
        </w:tblPrEx>
        <w:trPr>
          <w:trHeight w:val="43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2C5845">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F892DF">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 xml:space="preserve"> 5.单位资金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BD7E285">
            <w:pPr>
              <w:jc w:val="center"/>
              <w:rPr>
                <w:rFonts w:ascii="仿宋_GB2312" w:hAnsi="仿宋_GB2312" w:eastAsia="仿宋_GB2312" w:cs="仿宋_GB2312"/>
                <w:color w:val="000000"/>
                <w:szCs w:val="21"/>
              </w:rPr>
            </w:pPr>
          </w:p>
        </w:tc>
      </w:tr>
      <w:tr w14:paraId="132E2487">
        <w:tblPrEx>
          <w:tblCellMar>
            <w:top w:w="0" w:type="dxa"/>
            <w:left w:w="0" w:type="dxa"/>
            <w:bottom w:w="0" w:type="dxa"/>
            <w:right w:w="0" w:type="dxa"/>
          </w:tblCellMar>
        </w:tblPrEx>
        <w:trPr>
          <w:trHeight w:val="52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78A4C">
            <w:pPr>
              <w:jc w:val="center"/>
              <w:rPr>
                <w:rFonts w:ascii="仿宋_GB2312" w:hAnsi="仿宋_GB2312" w:eastAsia="仿宋_GB2312" w:cs="仿宋_GB2312"/>
                <w:color w:val="000000"/>
                <w:szCs w:val="21"/>
              </w:rPr>
            </w:pPr>
          </w:p>
        </w:tc>
        <w:tc>
          <w:tcPr>
            <w:tcW w:w="4937" w:type="dxa"/>
            <w:gridSpan w:val="9"/>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24CC024">
            <w:pPr>
              <w:widowControl/>
              <w:jc w:val="left"/>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bidi="ar"/>
              </w:rPr>
              <w:t xml:space="preserve"> </w:t>
            </w:r>
            <w:r>
              <w:rPr>
                <w:rFonts w:hint="eastAsia" w:ascii="仿宋_GB2312" w:hAnsi="仿宋_GB2312" w:eastAsia="仿宋_GB2312" w:cs="仿宋_GB2312"/>
                <w:color w:val="000000"/>
                <w:kern w:val="0"/>
                <w:szCs w:val="21"/>
                <w:lang w:val="en-US" w:eastAsia="zh-CN" w:bidi="ar"/>
              </w:rPr>
              <w:t>6.上级转移支付资金</w:t>
            </w:r>
          </w:p>
        </w:tc>
        <w:tc>
          <w:tcPr>
            <w:tcW w:w="25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28A18E2">
            <w:pPr>
              <w:jc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50</w:t>
            </w:r>
          </w:p>
        </w:tc>
      </w:tr>
      <w:tr w14:paraId="11EABAE1">
        <w:tblPrEx>
          <w:tblCellMar>
            <w:top w:w="0" w:type="dxa"/>
            <w:left w:w="0" w:type="dxa"/>
            <w:bottom w:w="0" w:type="dxa"/>
            <w:right w:w="0" w:type="dxa"/>
          </w:tblCellMar>
        </w:tblPrEx>
        <w:trPr>
          <w:trHeight w:val="526"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ED2CD7">
            <w:pPr>
              <w:widowControl/>
              <w:jc w:val="both"/>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color w:val="000000"/>
                <w:kern w:val="0"/>
                <w:sz w:val="24"/>
                <w:szCs w:val="24"/>
                <w:lang w:val="en-US" w:eastAsia="zh-CN" w:bidi="ar"/>
              </w:rPr>
              <w:t>二、项目支出明细测算</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性项目按项目总预算测算、常年性和一次性项目按当年预算数测算</w:t>
            </w:r>
            <w:r>
              <w:rPr>
                <w:rFonts w:hint="eastAsia" w:ascii="仿宋_GB2312" w:hAnsi="仿宋_GB2312" w:eastAsia="仿宋_GB2312" w:cs="仿宋_GB2312"/>
                <w:color w:val="0000FF"/>
                <w:kern w:val="0"/>
                <w:sz w:val="21"/>
                <w:szCs w:val="21"/>
                <w:lang w:eastAsia="zh-CN" w:bidi="ar"/>
              </w:rPr>
              <w:t>）</w:t>
            </w:r>
          </w:p>
        </w:tc>
      </w:tr>
      <w:tr w14:paraId="426F3C42">
        <w:tblPrEx>
          <w:tblCellMar>
            <w:top w:w="0" w:type="dxa"/>
            <w:left w:w="0" w:type="dxa"/>
            <w:bottom w:w="0" w:type="dxa"/>
            <w:right w:w="0" w:type="dxa"/>
          </w:tblCellMar>
        </w:tblPrEx>
        <w:trPr>
          <w:trHeight w:val="526"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C076D1">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项目任务</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5E9548">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szCs w:val="21"/>
                <w:lang w:val="en-US" w:eastAsia="zh-CN"/>
              </w:rPr>
              <w:t>任务内容表述</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443CC7">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支出经济分类</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DAB029">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金额</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E8ECFA">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测算依据及说明</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52C170">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备注</w:t>
            </w:r>
          </w:p>
        </w:tc>
      </w:tr>
      <w:tr w14:paraId="0D076457">
        <w:tblPrEx>
          <w:tblCellMar>
            <w:top w:w="0" w:type="dxa"/>
            <w:left w:w="0" w:type="dxa"/>
            <w:bottom w:w="0" w:type="dxa"/>
            <w:right w:w="0" w:type="dxa"/>
          </w:tblCellMar>
        </w:tblPrEx>
        <w:trPr>
          <w:trHeight w:val="532"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737B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博爱家园</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2C84B0">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建设5个博爱家园项目</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D8EE9D">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D1242E">
            <w:pPr>
              <w:jc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auto"/>
                <w:kern w:val="0"/>
                <w:szCs w:val="21"/>
                <w:lang w:val="en-US" w:eastAsia="zh-CN" w:bidi="ar"/>
              </w:rPr>
              <w:t>30万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808B2E">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C861E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博爱家园</w:t>
            </w:r>
          </w:p>
        </w:tc>
      </w:tr>
      <w:tr w14:paraId="2D1D60AA">
        <w:tblPrEx>
          <w:tblCellMar>
            <w:top w:w="0" w:type="dxa"/>
            <w:left w:w="0" w:type="dxa"/>
            <w:bottom w:w="0" w:type="dxa"/>
            <w:right w:w="0" w:type="dxa"/>
          </w:tblCellMar>
        </w:tblPrEx>
        <w:trPr>
          <w:trHeight w:val="532" w:hRule="atLeast"/>
        </w:trPr>
        <w:tc>
          <w:tcPr>
            <w:tcW w:w="9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FC215A">
            <w:pPr>
              <w:jc w:val="center"/>
              <w:rPr>
                <w:rFonts w:hint="eastAsia"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水上救护站</w:t>
            </w:r>
          </w:p>
        </w:tc>
        <w:tc>
          <w:tcPr>
            <w:tcW w:w="141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4AB5FD">
            <w:pPr>
              <w:jc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建设2个水上救护站</w:t>
            </w:r>
          </w:p>
        </w:tc>
        <w:tc>
          <w:tcPr>
            <w:tcW w:w="133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8D6C0C">
            <w:pPr>
              <w:jc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30299</w:t>
            </w:r>
          </w:p>
        </w:tc>
        <w:tc>
          <w:tcPr>
            <w:tcW w:w="133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A8125A">
            <w:pPr>
              <w:jc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20万</w:t>
            </w:r>
          </w:p>
        </w:tc>
        <w:tc>
          <w:tcPr>
            <w:tcW w:w="2288"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2056DC">
            <w:pPr>
              <w:jc w:val="center"/>
              <w:rPr>
                <w:rFonts w:hint="eastAsia"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历史标准</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B2BA6F">
            <w:pPr>
              <w:jc w:val="center"/>
              <w:rPr>
                <w:rFonts w:hint="eastAsia"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水上救护站</w:t>
            </w:r>
          </w:p>
        </w:tc>
      </w:tr>
      <w:tr w14:paraId="712699A8">
        <w:tblPrEx>
          <w:tblCellMar>
            <w:top w:w="0" w:type="dxa"/>
            <w:left w:w="0" w:type="dxa"/>
            <w:bottom w:w="0" w:type="dxa"/>
            <w:right w:w="0" w:type="dxa"/>
          </w:tblCellMar>
        </w:tblPrEx>
        <w:trPr>
          <w:trHeight w:val="54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C7D595">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b/>
                <w:bCs/>
                <w:color w:val="000000"/>
                <w:kern w:val="0"/>
                <w:sz w:val="24"/>
                <w:szCs w:val="24"/>
                <w:lang w:val="en-US" w:eastAsia="zh-CN" w:bidi="ar"/>
              </w:rPr>
              <w:t>三、项目采购</w:t>
            </w:r>
            <w:r>
              <w:rPr>
                <w:rFonts w:hint="eastAsia" w:ascii="仿宋_GB2312" w:hAnsi="仿宋_GB2312" w:eastAsia="仿宋_GB2312" w:cs="仿宋_GB2312"/>
                <w:color w:val="0000FF"/>
                <w:kern w:val="0"/>
                <w:sz w:val="21"/>
                <w:szCs w:val="21"/>
                <w:lang w:eastAsia="zh-CN" w:bidi="ar"/>
              </w:rPr>
              <w:t>（</w:t>
            </w:r>
            <w:r>
              <w:rPr>
                <w:rFonts w:hint="eastAsia" w:ascii="仿宋_GB2312" w:hAnsi="仿宋_GB2312" w:eastAsia="仿宋_GB2312" w:cs="仿宋_GB2312"/>
                <w:color w:val="0000FF"/>
                <w:kern w:val="0"/>
                <w:szCs w:val="21"/>
                <w:lang w:val="en-US" w:eastAsia="zh-CN" w:bidi="ar"/>
              </w:rPr>
              <w:t>阶段</w:t>
            </w:r>
            <w:r>
              <w:rPr>
                <w:rFonts w:hint="eastAsia" w:ascii="仿宋_GB2312" w:hAnsi="仿宋_GB2312" w:eastAsia="仿宋_GB2312" w:cs="仿宋_GB2312"/>
                <w:color w:val="0000FF"/>
                <w:kern w:val="0"/>
                <w:sz w:val="21"/>
                <w:szCs w:val="21"/>
                <w:lang w:val="en-US" w:eastAsia="zh-CN" w:bidi="ar"/>
              </w:rPr>
              <w:t>性项目按项目总预算采购计划填写、常年性和一次性项目按当年预算采购计划填写</w:t>
            </w:r>
            <w:r>
              <w:rPr>
                <w:rFonts w:hint="eastAsia" w:ascii="仿宋_GB2312" w:hAnsi="仿宋_GB2312" w:eastAsia="仿宋_GB2312" w:cs="仿宋_GB2312"/>
                <w:color w:val="0000FF"/>
                <w:kern w:val="0"/>
                <w:sz w:val="21"/>
                <w:szCs w:val="21"/>
                <w:lang w:eastAsia="zh-CN" w:bidi="ar"/>
              </w:rPr>
              <w:t>）</w:t>
            </w:r>
          </w:p>
        </w:tc>
      </w:tr>
      <w:tr w14:paraId="371EDC5F">
        <w:tblPrEx>
          <w:tblCellMar>
            <w:top w:w="0" w:type="dxa"/>
            <w:left w:w="0" w:type="dxa"/>
            <w:bottom w:w="0" w:type="dxa"/>
            <w:right w:w="0" w:type="dxa"/>
          </w:tblCellMar>
        </w:tblPrEx>
        <w:trPr>
          <w:trHeight w:val="7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CFAFF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品名</w:t>
            </w: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ABF73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数量</w:t>
            </w: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D20FF0D">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bidi="ar"/>
              </w:rPr>
              <w:t>金额</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F4EE54">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是否</w:t>
            </w:r>
            <w:r>
              <w:rPr>
                <w:rFonts w:hint="eastAsia" w:ascii="仿宋_GB2312" w:hAnsi="仿宋_GB2312" w:eastAsia="仿宋_GB2312" w:cs="仿宋_GB2312"/>
                <w:color w:val="000000"/>
                <w:kern w:val="0"/>
                <w:szCs w:val="21"/>
                <w:lang w:val="en-US" w:eastAsia="zh-CN" w:bidi="ar"/>
              </w:rPr>
              <w:t>为</w:t>
            </w:r>
            <w:r>
              <w:rPr>
                <w:rFonts w:hint="eastAsia" w:ascii="仿宋_GB2312" w:hAnsi="仿宋_GB2312" w:eastAsia="仿宋_GB2312" w:cs="仿宋_GB2312"/>
                <w:color w:val="000000"/>
                <w:kern w:val="0"/>
                <w:szCs w:val="21"/>
                <w:lang w:bidi="ar"/>
              </w:rPr>
              <w:t>新增资产配置预算</w:t>
            </w:r>
          </w:p>
        </w:tc>
      </w:tr>
      <w:tr w14:paraId="1FDBBA9A">
        <w:tblPrEx>
          <w:tblCellMar>
            <w:top w:w="0" w:type="dxa"/>
            <w:left w:w="0" w:type="dxa"/>
            <w:bottom w:w="0" w:type="dxa"/>
            <w:right w:w="0" w:type="dxa"/>
          </w:tblCellMar>
        </w:tblPrEx>
        <w:trPr>
          <w:trHeight w:val="503"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74FC970">
            <w:pPr>
              <w:widowControl/>
              <w:jc w:val="center"/>
              <w:textAlignment w:val="center"/>
              <w:rPr>
                <w:rFonts w:ascii="仿宋_GB2312" w:hAnsi="仿宋_GB2312" w:eastAsia="仿宋_GB2312" w:cs="仿宋_GB2312"/>
                <w:color w:val="000000"/>
                <w:szCs w:val="21"/>
              </w:rPr>
            </w:pPr>
          </w:p>
        </w:tc>
        <w:tc>
          <w:tcPr>
            <w:tcW w:w="25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DDC7114">
            <w:pPr>
              <w:rPr>
                <w:rFonts w:ascii="仿宋_GB2312" w:hAnsi="仿宋_GB2312" w:eastAsia="仿宋_GB2312" w:cs="仿宋_GB2312"/>
                <w:color w:val="000000"/>
                <w:szCs w:val="21"/>
              </w:rPr>
            </w:pPr>
          </w:p>
        </w:tc>
        <w:tc>
          <w:tcPr>
            <w:tcW w:w="2378"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A29469">
            <w:pPr>
              <w:rPr>
                <w:rFonts w:ascii="仿宋_GB2312" w:hAnsi="仿宋_GB2312" w:eastAsia="仿宋_GB2312" w:cs="仿宋_GB2312"/>
                <w:color w:val="000000"/>
                <w:szCs w:val="21"/>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3A38B10">
            <w:pPr>
              <w:rPr>
                <w:rFonts w:ascii="仿宋_GB2312" w:hAnsi="仿宋_GB2312" w:eastAsia="仿宋_GB2312" w:cs="仿宋_GB2312"/>
                <w:color w:val="000000"/>
                <w:szCs w:val="21"/>
              </w:rPr>
            </w:pPr>
          </w:p>
        </w:tc>
      </w:tr>
      <w:tr w14:paraId="69891580">
        <w:tblPrEx>
          <w:tblCellMar>
            <w:top w:w="0" w:type="dxa"/>
            <w:left w:w="0" w:type="dxa"/>
            <w:bottom w:w="0" w:type="dxa"/>
            <w:right w:w="0" w:type="dxa"/>
          </w:tblCellMar>
        </w:tblPrEx>
        <w:trPr>
          <w:trHeight w:val="434"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FC949A">
            <w:pP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b/>
                <w:bCs/>
                <w:color w:val="000000"/>
                <w:sz w:val="24"/>
                <w:szCs w:val="24"/>
                <w:lang w:val="en-US" w:eastAsia="zh-CN"/>
              </w:rPr>
              <w:t>四、项目绩效总目标</w:t>
            </w:r>
          </w:p>
        </w:tc>
      </w:tr>
      <w:tr w14:paraId="743F39BE">
        <w:tblPrEx>
          <w:tblCellMar>
            <w:top w:w="0" w:type="dxa"/>
            <w:left w:w="0" w:type="dxa"/>
            <w:bottom w:w="0" w:type="dxa"/>
            <w:right w:w="0" w:type="dxa"/>
          </w:tblCellMar>
        </w:tblPrEx>
        <w:trPr>
          <w:trHeight w:val="564"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7DB2B">
            <w:pPr>
              <w:widowControl/>
              <w:jc w:val="center"/>
              <w:textAlignment w:val="center"/>
              <w:rPr>
                <w:rFonts w:hint="eastAsia" w:ascii="仿宋_GB2312" w:hAnsi="仿宋_GB2312" w:eastAsia="仿宋_GB2312" w:cs="仿宋_GB2312"/>
                <w:color w:val="000000"/>
                <w:szCs w:val="21"/>
                <w:lang w:eastAsia="zh-CN"/>
              </w:rPr>
            </w:pPr>
            <w:r>
              <w:rPr>
                <w:rFonts w:hint="eastAsia" w:ascii="仿宋_GB2312" w:hAnsi="仿宋_GB2312" w:eastAsia="仿宋_GB2312" w:cs="仿宋_GB2312"/>
                <w:color w:val="000000"/>
                <w:kern w:val="0"/>
                <w:szCs w:val="21"/>
                <w:lang w:val="en-US" w:eastAsia="zh-CN" w:bidi="ar"/>
              </w:rPr>
              <w:t>名称</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60A365">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目标说明</w:t>
            </w:r>
          </w:p>
        </w:tc>
      </w:tr>
      <w:tr w14:paraId="02733E0C">
        <w:tblPrEx>
          <w:tblCellMar>
            <w:top w:w="0" w:type="dxa"/>
            <w:left w:w="0" w:type="dxa"/>
            <w:bottom w:w="0" w:type="dxa"/>
            <w:right w:w="0" w:type="dxa"/>
          </w:tblCellMar>
        </w:tblPrEx>
        <w:trPr>
          <w:trHeight w:val="506"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79D046">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长期绩效目标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D999F">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Times New Roman"/>
                <w:color w:val="auto"/>
                <w:kern w:val="0"/>
                <w:szCs w:val="21"/>
                <w:lang w:eastAsia="zh-CN"/>
              </w:rPr>
              <w:t>开展博爱家园、志愿服务及红十字基层组织建设等活动。</w:t>
            </w:r>
          </w:p>
        </w:tc>
      </w:tr>
      <w:tr w14:paraId="5FFA24DF">
        <w:tblPrEx>
          <w:tblCellMar>
            <w:top w:w="0" w:type="dxa"/>
            <w:left w:w="0" w:type="dxa"/>
            <w:bottom w:w="0" w:type="dxa"/>
            <w:right w:w="0" w:type="dxa"/>
          </w:tblCellMar>
        </w:tblPrEx>
        <w:trPr>
          <w:trHeight w:val="507" w:hRule="atLeast"/>
        </w:trPr>
        <w:tc>
          <w:tcPr>
            <w:tcW w:w="239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DBA33B">
            <w:pPr>
              <w:widowControl/>
              <w:jc w:val="left"/>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年度绩效目标</w:t>
            </w:r>
          </w:p>
        </w:tc>
        <w:tc>
          <w:tcPr>
            <w:tcW w:w="6539"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2CE5DF">
            <w:pPr>
              <w:widowControl/>
              <w:snapToGrid w:val="0"/>
              <w:rPr>
                <w:rFonts w:hint="eastAsia" w:ascii="仿宋_GB2312" w:hAnsi="仿宋_GB2312" w:eastAsia="仿宋_GB2312" w:cs="仿宋_GB2312"/>
                <w:color w:val="000000"/>
                <w:kern w:val="0"/>
                <w:szCs w:val="21"/>
                <w:lang w:bidi="ar"/>
              </w:rPr>
            </w:pPr>
            <w:r>
              <w:rPr>
                <w:rFonts w:hint="eastAsia" w:ascii="仿宋_GB2312" w:hAnsi="宋体" w:eastAsia="仿宋_GB2312" w:cs="Times New Roman"/>
                <w:color w:val="auto"/>
                <w:kern w:val="0"/>
                <w:szCs w:val="21"/>
                <w:lang w:eastAsia="zh-CN"/>
              </w:rPr>
              <w:t>建设博爱家园，组织开展志愿服务、红十字青少年等活动。</w:t>
            </w:r>
          </w:p>
        </w:tc>
      </w:tr>
      <w:tr w14:paraId="58777F26">
        <w:tblPrEx>
          <w:tblCellMar>
            <w:top w:w="0" w:type="dxa"/>
            <w:left w:w="0" w:type="dxa"/>
            <w:bottom w:w="0" w:type="dxa"/>
            <w:right w:w="0" w:type="dxa"/>
          </w:tblCellMar>
        </w:tblPrEx>
        <w:trPr>
          <w:trHeight w:val="558"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3F189A">
            <w:pPr>
              <w:widowControl/>
              <w:textAlignment w:val="center"/>
              <w:rPr>
                <w:rFonts w:hint="eastAsia" w:ascii="仿宋_GB2312" w:hAnsi="仿宋_GB2312" w:eastAsia="仿宋_GB2312" w:cs="仿宋_GB2312"/>
                <w:b/>
                <w:color w:val="000000"/>
                <w:szCs w:val="21"/>
                <w:lang w:val="en-US" w:eastAsia="zh-CN"/>
              </w:rPr>
            </w:pPr>
            <w:r>
              <w:rPr>
                <w:rFonts w:hint="eastAsia" w:ascii="仿宋_GB2312" w:hAnsi="仿宋_GB2312" w:eastAsia="仿宋_GB2312" w:cs="仿宋_GB2312"/>
                <w:b/>
                <w:color w:val="000000"/>
                <w:kern w:val="0"/>
                <w:sz w:val="24"/>
                <w:szCs w:val="24"/>
                <w:lang w:val="en-US" w:eastAsia="zh-CN" w:bidi="ar"/>
              </w:rPr>
              <w:t>五、</w:t>
            </w:r>
            <w:r>
              <w:rPr>
                <w:rFonts w:hint="eastAsia" w:ascii="仿宋_GB2312" w:hAnsi="仿宋_GB2312" w:eastAsia="仿宋_GB2312" w:cs="仿宋_GB2312"/>
                <w:b/>
                <w:color w:val="000000"/>
                <w:kern w:val="0"/>
                <w:sz w:val="24"/>
                <w:szCs w:val="24"/>
                <w:lang w:bidi="ar"/>
              </w:rPr>
              <w:t>长期绩效目标</w:t>
            </w:r>
            <w:r>
              <w:rPr>
                <w:rFonts w:hint="eastAsia" w:ascii="仿宋_GB2312" w:hAnsi="仿宋_GB2312" w:eastAsia="仿宋_GB2312" w:cs="仿宋_GB2312"/>
                <w:b/>
                <w:color w:val="000000"/>
                <w:kern w:val="0"/>
                <w:sz w:val="24"/>
                <w:szCs w:val="24"/>
                <w:lang w:val="en-US" w:eastAsia="zh-CN" w:bidi="ar"/>
              </w:rPr>
              <w:t>表</w:t>
            </w:r>
          </w:p>
        </w:tc>
      </w:tr>
      <w:tr w14:paraId="567F8F6F">
        <w:tblPrEx>
          <w:tblCellMar>
            <w:top w:w="0" w:type="dxa"/>
            <w:left w:w="0" w:type="dxa"/>
            <w:bottom w:w="0" w:type="dxa"/>
            <w:right w:w="0" w:type="dxa"/>
          </w:tblCellMar>
        </w:tblPrEx>
        <w:trPr>
          <w:trHeight w:val="546" w:hRule="atLeast"/>
        </w:trPr>
        <w:tc>
          <w:tcPr>
            <w:tcW w:w="1472" w:type="dxa"/>
            <w:gridSpan w:val="2"/>
            <w:vMerge w:val="restart"/>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14:paraId="2BAC176E">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长期绩效指标</w:t>
            </w:r>
            <w:bookmarkStart w:id="0" w:name="_GoBack"/>
            <w:bookmarkEnd w:id="0"/>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BA23E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C8A1FF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CCFB9A3">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三级指标</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CBE9CA7">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245CF5">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指标值确定依据</w:t>
            </w:r>
          </w:p>
        </w:tc>
      </w:tr>
      <w:tr w14:paraId="200F0092">
        <w:tblPrEx>
          <w:tblCellMar>
            <w:top w:w="0" w:type="dxa"/>
            <w:left w:w="0" w:type="dxa"/>
            <w:bottom w:w="0" w:type="dxa"/>
            <w:right w:w="0" w:type="dxa"/>
          </w:tblCellMar>
        </w:tblPrEx>
        <w:trPr>
          <w:trHeight w:val="465"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629F10E8">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329672DC">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50D8F22">
            <w:pPr>
              <w:widowControl/>
              <w:jc w:val="center"/>
              <w:textAlignment w:val="center"/>
              <w:rPr>
                <w:rFonts w:hint="default"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9C7B397">
            <w:pPr>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eastAsia="zh-CN"/>
              </w:rPr>
              <w:t>开展项目建设</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E873D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30万</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8DD60FF">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6C435744">
        <w:tblPrEx>
          <w:tblCellMar>
            <w:top w:w="0" w:type="dxa"/>
            <w:left w:w="0" w:type="dxa"/>
            <w:bottom w:w="0" w:type="dxa"/>
            <w:right w:w="0" w:type="dxa"/>
          </w:tblCellMar>
        </w:tblPrEx>
        <w:trPr>
          <w:trHeight w:val="49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1D029713">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05BA2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7BB030C0">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数量指标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27D202B">
            <w:pPr>
              <w:keepNext w:val="0"/>
              <w:keepLines w:val="0"/>
              <w:widowControl/>
              <w:suppressLineNumbers w:val="0"/>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宋体" w:eastAsia="仿宋_GB2312" w:cs="仿宋_GB2312"/>
                <w:i w:val="0"/>
                <w:iCs w:val="0"/>
                <w:color w:val="auto"/>
                <w:kern w:val="0"/>
                <w:sz w:val="21"/>
                <w:szCs w:val="21"/>
                <w:u w:val="none"/>
                <w:lang w:val="en-US" w:eastAsia="zh-CN" w:bidi="ar"/>
              </w:rPr>
              <w:t>建设博爱家园项目</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EFC0E5">
            <w:pPr>
              <w:keepNext w:val="0"/>
              <w:keepLines w:val="0"/>
              <w:widowControl/>
              <w:suppressLineNumbers w:val="0"/>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宋体" w:eastAsia="仿宋_GB2312" w:cs="仿宋_GB2312"/>
                <w:i w:val="0"/>
                <w:iCs w:val="0"/>
                <w:color w:val="auto"/>
                <w:kern w:val="0"/>
                <w:sz w:val="21"/>
                <w:szCs w:val="21"/>
                <w:u w:val="none"/>
                <w:lang w:val="en-US" w:eastAsia="zh-CN" w:bidi="ar"/>
              </w:rPr>
              <w:t>5个</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737A39">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历史标准</w:t>
            </w:r>
          </w:p>
        </w:tc>
      </w:tr>
      <w:tr w14:paraId="27453FB4">
        <w:tblPrEx>
          <w:tblCellMar>
            <w:top w:w="0" w:type="dxa"/>
            <w:left w:w="0" w:type="dxa"/>
            <w:bottom w:w="0" w:type="dxa"/>
            <w:right w:w="0" w:type="dxa"/>
          </w:tblCellMar>
        </w:tblPrEx>
        <w:trPr>
          <w:trHeight w:val="45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45DB0EA2">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3057D3C">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141B5EEC">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质量指标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B0FAEB8">
            <w:pPr>
              <w:keepNext w:val="0"/>
              <w:keepLines w:val="0"/>
              <w:widowControl/>
              <w:suppressLineNumbers w:val="0"/>
              <w:jc w:val="center"/>
              <w:textAlignment w:val="center"/>
              <w:rPr>
                <w:rFonts w:hint="eastAsia" w:ascii="仿宋_GB2312" w:hAnsi="宋体" w:eastAsia="仿宋_GB2312" w:cs="仿宋_GB2312"/>
                <w:i w:val="0"/>
                <w:iCs w:val="0"/>
                <w:color w:val="auto"/>
                <w:kern w:val="0"/>
                <w:sz w:val="21"/>
                <w:szCs w:val="21"/>
                <w:u w:val="none"/>
                <w:lang w:val="en-US" w:eastAsia="zh-CN" w:bidi="ar"/>
              </w:rPr>
            </w:pPr>
            <w:r>
              <w:rPr>
                <w:rFonts w:hint="eastAsia" w:ascii="仿宋_GB2312" w:hAnsi="宋体" w:eastAsia="仿宋_GB2312" w:cs="仿宋_GB2312"/>
                <w:i w:val="0"/>
                <w:iCs w:val="0"/>
                <w:color w:val="auto"/>
                <w:kern w:val="0"/>
                <w:sz w:val="21"/>
                <w:szCs w:val="21"/>
                <w:u w:val="none"/>
                <w:lang w:val="en-US" w:eastAsia="zh-CN" w:bidi="ar"/>
              </w:rPr>
              <w:t>博爱家园抽查</w:t>
            </w:r>
          </w:p>
          <w:p w14:paraId="79807C3F">
            <w:pPr>
              <w:keepNext w:val="0"/>
              <w:keepLines w:val="0"/>
              <w:widowControl/>
              <w:suppressLineNumbers w:val="0"/>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宋体" w:eastAsia="仿宋_GB2312" w:cs="仿宋_GB2312"/>
                <w:i w:val="0"/>
                <w:iCs w:val="0"/>
                <w:color w:val="auto"/>
                <w:kern w:val="0"/>
                <w:sz w:val="21"/>
                <w:szCs w:val="21"/>
                <w:u w:val="none"/>
                <w:lang w:val="en-US" w:eastAsia="zh-CN" w:bidi="ar"/>
              </w:rPr>
              <w:t>达标率</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B48505">
            <w:pPr>
              <w:keepNext w:val="0"/>
              <w:keepLines w:val="0"/>
              <w:widowControl/>
              <w:suppressLineNumbers w:val="0"/>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宋体" w:eastAsia="仿宋_GB2312" w:cs="仿宋_GB2312"/>
                <w:i w:val="0"/>
                <w:iCs w:val="0"/>
                <w:color w:val="auto"/>
                <w:kern w:val="0"/>
                <w:sz w:val="21"/>
                <w:szCs w:val="21"/>
                <w:u w:val="none"/>
                <w:lang w:val="en-US" w:eastAsia="zh-CN" w:bidi="ar"/>
              </w:rPr>
              <w:t>90%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73C7E9">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历史标准</w:t>
            </w:r>
          </w:p>
        </w:tc>
      </w:tr>
      <w:tr w14:paraId="5B1D9A28">
        <w:tblPrEx>
          <w:tblCellMar>
            <w:top w:w="0" w:type="dxa"/>
            <w:left w:w="0" w:type="dxa"/>
            <w:bottom w:w="0" w:type="dxa"/>
            <w:right w:w="0" w:type="dxa"/>
          </w:tblCellMar>
        </w:tblPrEx>
        <w:trPr>
          <w:trHeight w:val="489"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56DECCFE">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B9A495E">
            <w:pPr>
              <w:widowControl/>
              <w:jc w:val="center"/>
              <w:textAlignment w:val="center"/>
              <w:rPr>
                <w:rFonts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DF1A933">
            <w:pPr>
              <w:widowControl/>
              <w:jc w:val="center"/>
              <w:textAlignment w:val="center"/>
              <w:rPr>
                <w:rFonts w:hint="eastAsia" w:ascii="仿宋_GB2312" w:hAnsi="仿宋_GB2312" w:eastAsia="仿宋_GB2312" w:cs="仿宋_GB2312"/>
                <w:color w:val="000000"/>
                <w:kern w:val="0"/>
                <w:szCs w:val="21"/>
                <w:lang w:eastAsia="zh-CN" w:bidi="ar"/>
              </w:rPr>
            </w:pPr>
            <w:r>
              <w:rPr>
                <w:rFonts w:hint="eastAsia" w:ascii="仿宋_GB2312" w:hAnsi="仿宋_GB2312" w:eastAsia="仿宋_GB2312" w:cs="仿宋_GB2312"/>
                <w:color w:val="000000"/>
                <w:kern w:val="0"/>
                <w:szCs w:val="21"/>
                <w:lang w:val="en-US" w:eastAsia="zh-CN" w:bidi="ar"/>
              </w:rPr>
              <w:t>时效指标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6CADEE">
            <w:pPr>
              <w:keepNext w:val="0"/>
              <w:keepLines w:val="0"/>
              <w:widowControl/>
              <w:suppressLineNumbers w:val="0"/>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完成年度任务</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509463">
            <w:pPr>
              <w:keepNext w:val="0"/>
              <w:keepLines w:val="0"/>
              <w:widowControl/>
              <w:suppressLineNumbers w:val="0"/>
              <w:jc w:val="center"/>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2026年12月31日</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3DDE3C0">
            <w:pPr>
              <w:jc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Cs w:val="21"/>
                <w:lang w:val="en-US" w:eastAsia="zh-CN"/>
              </w:rPr>
              <w:t>历史标准</w:t>
            </w:r>
          </w:p>
        </w:tc>
      </w:tr>
      <w:tr w14:paraId="7FBEC30E">
        <w:tblPrEx>
          <w:tblCellMar>
            <w:top w:w="0" w:type="dxa"/>
            <w:left w:w="0" w:type="dxa"/>
            <w:bottom w:w="0" w:type="dxa"/>
            <w:right w:w="0" w:type="dxa"/>
          </w:tblCellMar>
        </w:tblPrEx>
        <w:trPr>
          <w:trHeight w:val="528" w:hRule="atLeast"/>
        </w:trPr>
        <w:tc>
          <w:tcPr>
            <w:tcW w:w="1472" w:type="dxa"/>
            <w:gridSpan w:val="2"/>
            <w:vMerge w:val="continue"/>
            <w:tcBorders>
              <w:top w:val="nil"/>
              <w:left w:val="single" w:color="000000" w:sz="4" w:space="0"/>
              <w:bottom w:val="nil"/>
              <w:right w:val="single" w:color="000000" w:sz="4" w:space="0"/>
            </w:tcBorders>
            <w:shd w:val="clear" w:color="auto" w:fill="auto"/>
            <w:tcMar>
              <w:top w:w="12" w:type="dxa"/>
              <w:left w:w="12" w:type="dxa"/>
              <w:right w:w="12" w:type="dxa"/>
            </w:tcMar>
            <w:vAlign w:val="center"/>
          </w:tcPr>
          <w:p w14:paraId="31905547">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15ECD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效益指标</w:t>
            </w:r>
          </w:p>
        </w:tc>
        <w:tc>
          <w:tcPr>
            <w:tcW w:w="1407" w:type="dxa"/>
            <w:gridSpan w:val="2"/>
            <w:tcBorders>
              <w:top w:val="single" w:color="000000" w:sz="4" w:space="0"/>
              <w:left w:val="single" w:color="000000" w:sz="4" w:space="0"/>
              <w:right w:val="single" w:color="000000" w:sz="4" w:space="0"/>
            </w:tcBorders>
            <w:shd w:val="clear" w:color="auto" w:fill="auto"/>
            <w:noWrap/>
            <w:tcMar>
              <w:top w:w="12" w:type="dxa"/>
              <w:left w:w="12" w:type="dxa"/>
              <w:right w:w="12" w:type="dxa"/>
            </w:tcMar>
            <w:vAlign w:val="center"/>
          </w:tcPr>
          <w:p w14:paraId="587DB28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社会</w:t>
            </w:r>
            <w:r>
              <w:rPr>
                <w:rFonts w:hint="eastAsia" w:ascii="仿宋_GB2312" w:hAnsi="仿宋_GB2312" w:eastAsia="仿宋_GB2312" w:cs="仿宋_GB2312"/>
                <w:color w:val="000000"/>
                <w:kern w:val="0"/>
                <w:szCs w:val="21"/>
                <w:lang w:bidi="ar"/>
              </w:rPr>
              <w:t>效益指标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41C66E">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有序扩大受众范围</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0BEF7EC">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受众范围有效提高</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E5990F">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r>
      <w:tr w14:paraId="306D61FE">
        <w:tblPrEx>
          <w:tblCellMar>
            <w:top w:w="0" w:type="dxa"/>
            <w:left w:w="0" w:type="dxa"/>
            <w:bottom w:w="0" w:type="dxa"/>
            <w:right w:w="0" w:type="dxa"/>
          </w:tblCellMar>
        </w:tblPrEx>
        <w:trPr>
          <w:trHeight w:val="654" w:hRule="atLeast"/>
        </w:trPr>
        <w:tc>
          <w:tcPr>
            <w:tcW w:w="1472" w:type="dxa"/>
            <w:gridSpan w:val="2"/>
            <w:vMerge w:val="continue"/>
            <w:tcBorders>
              <w:top w:val="nil"/>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E92FF3">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2BA8F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F909985">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服务对象满意度指标</w:t>
            </w:r>
          </w:p>
        </w:tc>
        <w:tc>
          <w:tcPr>
            <w:tcW w:w="171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4C6C5FF">
            <w:pPr>
              <w:keepNext w:val="0"/>
              <w:keepLines w:val="0"/>
              <w:widowControl/>
              <w:suppressLineNumbers w:val="0"/>
              <w:jc w:val="center"/>
              <w:textAlignment w:val="center"/>
              <w:rPr>
                <w:rFonts w:hint="eastAsia" w:ascii="仿宋_GB2312" w:hAnsi="宋体" w:eastAsia="仿宋_GB2312" w:cs="仿宋_GB2312"/>
                <w:i w:val="0"/>
                <w:iCs w:val="0"/>
                <w:color w:val="auto"/>
                <w:kern w:val="0"/>
                <w:sz w:val="21"/>
                <w:szCs w:val="21"/>
                <w:u w:val="none"/>
                <w:lang w:val="en-US" w:eastAsia="zh-CN" w:bidi="ar"/>
              </w:rPr>
            </w:pPr>
            <w:r>
              <w:rPr>
                <w:rFonts w:hint="eastAsia" w:ascii="仿宋_GB2312" w:hAnsi="宋体" w:eastAsia="仿宋_GB2312" w:cs="仿宋_GB2312"/>
                <w:i w:val="0"/>
                <w:iCs w:val="0"/>
                <w:color w:val="auto"/>
                <w:kern w:val="0"/>
                <w:sz w:val="21"/>
                <w:szCs w:val="21"/>
                <w:u w:val="none"/>
                <w:lang w:val="en-US" w:eastAsia="zh-CN" w:bidi="ar"/>
              </w:rPr>
              <w:t>接受红十字服务</w:t>
            </w:r>
          </w:p>
          <w:p w14:paraId="548C1980">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对象满意度</w:t>
            </w:r>
          </w:p>
        </w:tc>
        <w:tc>
          <w:tcPr>
            <w:tcW w:w="184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E97869">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B57A2E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历史标准</w:t>
            </w:r>
          </w:p>
        </w:tc>
      </w:tr>
      <w:tr w14:paraId="403E3522">
        <w:tblPrEx>
          <w:tblCellMar>
            <w:top w:w="0" w:type="dxa"/>
            <w:left w:w="0" w:type="dxa"/>
            <w:bottom w:w="0" w:type="dxa"/>
            <w:right w:w="0" w:type="dxa"/>
          </w:tblCellMar>
        </w:tblPrEx>
        <w:trPr>
          <w:trHeight w:val="590" w:hRule="atLeast"/>
        </w:trPr>
        <w:tc>
          <w:tcPr>
            <w:tcW w:w="8937" w:type="dxa"/>
            <w:gridSpan w:val="1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9259656">
            <w:pPr>
              <w:widowControl/>
              <w:tabs>
                <w:tab w:val="left" w:pos="3656"/>
                <w:tab w:val="center" w:pos="4473"/>
              </w:tabs>
              <w:textAlignment w:val="center"/>
              <w:rPr>
                <w:rFonts w:ascii="仿宋_GB2312" w:hAnsi="仿宋_GB2312" w:eastAsia="仿宋_GB2312" w:cs="仿宋_GB2312"/>
                <w:b/>
                <w:color w:val="000000"/>
                <w:szCs w:val="21"/>
              </w:rPr>
            </w:pPr>
            <w:r>
              <w:rPr>
                <w:rFonts w:hint="eastAsia" w:ascii="仿宋_GB2312" w:hAnsi="仿宋_GB2312" w:eastAsia="仿宋_GB2312" w:cs="仿宋_GB2312"/>
                <w:b/>
                <w:color w:val="000000"/>
                <w:kern w:val="0"/>
                <w:sz w:val="24"/>
                <w:szCs w:val="24"/>
                <w:lang w:val="en-US" w:eastAsia="zh-CN" w:bidi="ar"/>
              </w:rPr>
              <w:t>六</w:t>
            </w:r>
            <w:r>
              <w:rPr>
                <w:rFonts w:hint="eastAsia" w:ascii="仿宋_GB2312" w:hAnsi="仿宋_GB2312" w:eastAsia="仿宋_GB2312" w:cs="仿宋_GB2312"/>
                <w:b/>
                <w:color w:val="000000"/>
                <w:kern w:val="0"/>
                <w:sz w:val="24"/>
                <w:szCs w:val="24"/>
                <w:lang w:bidi="ar"/>
              </w:rPr>
              <w:t>、年度绩效目标</w:t>
            </w:r>
          </w:p>
        </w:tc>
      </w:tr>
      <w:tr w14:paraId="7DA532EC">
        <w:tblPrEx>
          <w:tblCellMar>
            <w:top w:w="0" w:type="dxa"/>
            <w:left w:w="0" w:type="dxa"/>
            <w:bottom w:w="0" w:type="dxa"/>
            <w:right w:w="0" w:type="dxa"/>
          </w:tblCellMar>
        </w:tblPrEx>
        <w:trPr>
          <w:trHeight w:val="545"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2E0FB6">
            <w:pPr>
              <w:widowControl/>
              <w:jc w:val="center"/>
              <w:textAlignment w:val="center"/>
              <w:rPr>
                <w:rFonts w:hint="default" w:ascii="仿宋_GB2312" w:hAnsi="仿宋_GB2312" w:eastAsia="仿宋_GB2312" w:cs="仿宋_GB2312"/>
                <w:color w:val="000000"/>
                <w:szCs w:val="21"/>
                <w:lang w:val="en-US" w:eastAsia="zh-CN"/>
              </w:rPr>
            </w:pPr>
            <w:r>
              <w:rPr>
                <w:rFonts w:hint="eastAsia" w:ascii="仿宋_GB2312" w:hAnsi="仿宋_GB2312" w:eastAsia="仿宋_GB2312" w:cs="仿宋_GB2312"/>
                <w:color w:val="000000"/>
                <w:kern w:val="0"/>
                <w:szCs w:val="21"/>
                <w:lang w:val="en-US" w:eastAsia="zh-CN" w:bidi="ar"/>
              </w:rPr>
              <w:t>目标名称</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49459A6">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一级指标</w:t>
            </w:r>
          </w:p>
        </w:tc>
        <w:tc>
          <w:tcPr>
            <w:tcW w:w="140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75C10FA">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二级指标</w:t>
            </w:r>
          </w:p>
        </w:tc>
        <w:tc>
          <w:tcPr>
            <w:tcW w:w="168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7D489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三级指标</w:t>
            </w:r>
          </w:p>
        </w:tc>
        <w:tc>
          <w:tcPr>
            <w:tcW w:w="224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32F32C5">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指标值</w:t>
            </w:r>
          </w:p>
        </w:tc>
        <w:tc>
          <w:tcPr>
            <w:tcW w:w="120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13EFB5E">
            <w:pPr>
              <w:jc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指标值确定依据</w:t>
            </w:r>
          </w:p>
        </w:tc>
      </w:tr>
      <w:tr w14:paraId="3370B4F9">
        <w:tblPrEx>
          <w:tblCellMar>
            <w:top w:w="0" w:type="dxa"/>
            <w:left w:w="0" w:type="dxa"/>
            <w:bottom w:w="0" w:type="dxa"/>
            <w:right w:w="0" w:type="dxa"/>
          </w:tblCellMar>
        </w:tblPrEx>
        <w:trPr>
          <w:trHeight w:val="72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BB8445">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CD5F5F3">
            <w:pPr>
              <w:jc w:val="center"/>
              <w:rPr>
                <w:rFonts w:ascii="仿宋_GB2312" w:hAnsi="仿宋_GB2312" w:eastAsia="仿宋_GB2312" w:cs="仿宋_GB2312"/>
                <w:color w:val="000000"/>
                <w:szCs w:val="21"/>
              </w:rPr>
            </w:pPr>
          </w:p>
        </w:tc>
        <w:tc>
          <w:tcPr>
            <w:tcW w:w="140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9A3F32">
            <w:pPr>
              <w:jc w:val="center"/>
              <w:rPr>
                <w:rFonts w:ascii="仿宋_GB2312" w:hAnsi="仿宋_GB2312" w:eastAsia="仿宋_GB2312" w:cs="仿宋_GB2312"/>
                <w:color w:val="000000"/>
                <w:szCs w:val="21"/>
              </w:rPr>
            </w:pPr>
          </w:p>
        </w:tc>
        <w:tc>
          <w:tcPr>
            <w:tcW w:w="168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4BEB9B3">
            <w:pPr>
              <w:jc w:val="center"/>
              <w:rPr>
                <w:rFonts w:ascii="仿宋_GB2312" w:hAnsi="仿宋_GB2312" w:eastAsia="仿宋_GB2312" w:cs="仿宋_GB2312"/>
                <w:color w:val="000000"/>
                <w:szCs w:val="21"/>
              </w:rPr>
            </w:pP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F0C6362">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前年</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A73A9D">
            <w:pPr>
              <w:widowControl/>
              <w:jc w:val="center"/>
              <w:textAlignment w:val="center"/>
              <w:rPr>
                <w:rFonts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bidi="ar"/>
              </w:rPr>
              <w:t>上年</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B06C46C">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预计当年实现</w:t>
            </w:r>
          </w:p>
        </w:tc>
        <w:tc>
          <w:tcPr>
            <w:tcW w:w="120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09E107">
            <w:pPr>
              <w:jc w:val="center"/>
              <w:rPr>
                <w:rFonts w:ascii="仿宋_GB2312" w:hAnsi="仿宋_GB2312" w:eastAsia="仿宋_GB2312" w:cs="仿宋_GB2312"/>
                <w:color w:val="000000"/>
                <w:szCs w:val="21"/>
              </w:rPr>
            </w:pPr>
          </w:p>
        </w:tc>
      </w:tr>
      <w:tr w14:paraId="16543688">
        <w:tblPrEx>
          <w:tblCellMar>
            <w:top w:w="0" w:type="dxa"/>
            <w:left w:w="0" w:type="dxa"/>
            <w:bottom w:w="0" w:type="dxa"/>
            <w:right w:w="0" w:type="dxa"/>
          </w:tblCellMar>
        </w:tblPrEx>
        <w:trPr>
          <w:trHeight w:val="548" w:hRule="atLeast"/>
        </w:trPr>
        <w:tc>
          <w:tcPr>
            <w:tcW w:w="14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7530349">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E8817FB">
            <w:pPr>
              <w:widowControl/>
              <w:jc w:val="center"/>
              <w:textAlignment w:val="center"/>
              <w:rPr>
                <w:rFonts w:hint="default"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成本指标</w:t>
            </w:r>
          </w:p>
          <w:p w14:paraId="58E78E9D">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0F85AB0">
            <w:pPr>
              <w:widowControl/>
              <w:jc w:val="center"/>
              <w:textAlignment w:val="center"/>
              <w:rPr>
                <w:rFonts w:hint="eastAsia" w:ascii="仿宋_GB2312" w:hAnsi="仿宋_GB2312" w:eastAsia="仿宋_GB2312" w:cs="仿宋_GB2312"/>
                <w:color w:val="000000"/>
                <w:kern w:val="0"/>
                <w:sz w:val="21"/>
                <w:szCs w:val="21"/>
                <w:lang w:val="en-US" w:eastAsia="zh-CN" w:bidi="ar"/>
              </w:rPr>
            </w:pPr>
            <w:r>
              <w:rPr>
                <w:rFonts w:hint="eastAsia" w:ascii="仿宋_GB2312" w:hAnsi="仿宋_GB2312" w:eastAsia="仿宋_GB2312" w:cs="仿宋_GB2312"/>
                <w:color w:val="000000"/>
                <w:kern w:val="0"/>
                <w:szCs w:val="21"/>
                <w:lang w:val="en-US" w:eastAsia="zh-CN" w:bidi="ar"/>
              </w:rPr>
              <w:t>经济成本指标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87D6FB1">
            <w:pPr>
              <w:jc w:val="center"/>
              <w:rPr>
                <w:rFonts w:ascii="仿宋_GB2312" w:hAnsi="仿宋_GB2312" w:eastAsia="仿宋_GB2312" w:cs="仿宋_GB2312"/>
                <w:color w:val="000000"/>
                <w:szCs w:val="21"/>
              </w:rPr>
            </w:pPr>
            <w:r>
              <w:rPr>
                <w:rFonts w:hint="eastAsia" w:ascii="仿宋_GB2312" w:hAnsi="宋体" w:eastAsia="仿宋_GB2312" w:cs="Times New Roman"/>
                <w:color w:val="auto"/>
                <w:kern w:val="0"/>
                <w:szCs w:val="21"/>
                <w:lang w:eastAsia="zh-CN"/>
              </w:rPr>
              <w:t>开展项目建设</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3ED3258">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78万</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1F23E1">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123万</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F0399F4">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50万</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1524F15">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4BE8C8F9">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F9D78">
            <w:pPr>
              <w:jc w:val="center"/>
              <w:rPr>
                <w:rFonts w:ascii="仿宋_GB2312" w:hAnsi="仿宋_GB2312" w:eastAsia="仿宋_GB2312" w:cs="仿宋_GB2312"/>
                <w:color w:val="000000"/>
                <w:szCs w:val="21"/>
              </w:rPr>
            </w:pP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B4D3411">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产出指标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9D43E8D">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数量指标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DA2DDDA">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建设博爱家园</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6ECEAFE">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3个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5D9FD6">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6个</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ED75601">
            <w:pPr>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 w:val="21"/>
                <w:szCs w:val="24"/>
                <w:lang w:val="en-US" w:eastAsia="zh-CN" w:bidi="ar-SA"/>
              </w:rPr>
              <w:t>5个</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4471A9E">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5C500B03">
        <w:tblPrEx>
          <w:tblCellMar>
            <w:top w:w="0" w:type="dxa"/>
            <w:left w:w="0" w:type="dxa"/>
            <w:bottom w:w="0" w:type="dxa"/>
            <w:right w:w="0" w:type="dxa"/>
          </w:tblCellMar>
        </w:tblPrEx>
        <w:trPr>
          <w:trHeight w:val="548"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15BD73">
            <w:pPr>
              <w:jc w:val="center"/>
              <w:rPr>
                <w:rFonts w:ascii="仿宋_GB2312" w:hAnsi="仿宋_GB2312" w:eastAsia="仿宋_GB2312" w:cs="仿宋_GB2312"/>
                <w:color w:val="000000"/>
                <w:szCs w:val="21"/>
              </w:rPr>
            </w:pPr>
          </w:p>
        </w:tc>
        <w:tc>
          <w:tcPr>
            <w:tcW w:w="926" w:type="dxa"/>
            <w:vMerge w:val="continue"/>
            <w:tcBorders>
              <w:left w:val="single" w:color="000000" w:sz="4" w:space="0"/>
              <w:right w:val="single" w:color="000000" w:sz="4" w:space="0"/>
            </w:tcBorders>
            <w:shd w:val="clear" w:color="auto" w:fill="auto"/>
            <w:noWrap/>
            <w:tcMar>
              <w:top w:w="12" w:type="dxa"/>
              <w:left w:w="12" w:type="dxa"/>
              <w:right w:w="12" w:type="dxa"/>
            </w:tcMar>
            <w:vAlign w:val="center"/>
          </w:tcPr>
          <w:p w14:paraId="5864C4F9">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3AE778B">
            <w:pPr>
              <w:widowControl/>
              <w:jc w:val="center"/>
              <w:textAlignment w:val="center"/>
              <w:rPr>
                <w:rFonts w:hint="eastAsia" w:ascii="仿宋_GB2312" w:hAnsi="仿宋_GB2312" w:eastAsia="仿宋_GB2312" w:cs="仿宋_GB2312"/>
                <w:color w:val="000000"/>
                <w:kern w:val="0"/>
                <w:szCs w:val="21"/>
                <w:lang w:val="en-US" w:eastAsia="zh-CN" w:bidi="ar"/>
              </w:rPr>
            </w:pPr>
            <w:r>
              <w:rPr>
                <w:rFonts w:hint="eastAsia" w:ascii="仿宋_GB2312" w:hAnsi="仿宋_GB2312" w:eastAsia="仿宋_GB2312" w:cs="仿宋_GB2312"/>
                <w:color w:val="000000"/>
                <w:kern w:val="0"/>
                <w:szCs w:val="21"/>
                <w:lang w:val="en-US" w:eastAsia="zh-CN" w:bidi="ar"/>
              </w:rPr>
              <w:t>数量指标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7A0D1109">
            <w:pPr>
              <w:jc w:val="center"/>
              <w:rPr>
                <w:rFonts w:hint="eastAsia" w:ascii="仿宋_GB2312" w:hAnsi="宋体" w:eastAsia="仿宋_GB2312" w:cs="仿宋_GB2312"/>
                <w:color w:val="auto"/>
                <w:kern w:val="0"/>
                <w:szCs w:val="21"/>
                <w:lang w:val="en-US" w:eastAsia="zh-CN"/>
              </w:rPr>
            </w:pPr>
            <w:r>
              <w:rPr>
                <w:rFonts w:hint="eastAsia" w:ascii="仿宋_GB2312" w:hAnsi="宋体" w:eastAsia="仿宋_GB2312" w:cs="仿宋_GB2312"/>
                <w:color w:val="auto"/>
                <w:kern w:val="0"/>
                <w:szCs w:val="21"/>
                <w:lang w:val="en-US" w:eastAsia="zh-CN"/>
              </w:rPr>
              <w:t>建设水上救护站</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3590CD">
            <w:pPr>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0个</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59E54F1">
            <w:pPr>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2个</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78EA348">
            <w:pPr>
              <w:jc w:val="center"/>
              <w:rPr>
                <w:rFonts w:hint="default" w:ascii="仿宋_GB2312" w:hAnsi="宋体" w:eastAsia="仿宋_GB2312" w:cs="仿宋_GB2312"/>
                <w:color w:val="auto"/>
                <w:kern w:val="0"/>
                <w:sz w:val="21"/>
                <w:szCs w:val="24"/>
                <w:lang w:val="en-US" w:eastAsia="zh-CN" w:bidi="ar-SA"/>
              </w:rPr>
            </w:pPr>
            <w:r>
              <w:rPr>
                <w:rFonts w:hint="eastAsia" w:ascii="仿宋_GB2312" w:hAnsi="宋体" w:eastAsia="仿宋_GB2312" w:cs="仿宋_GB2312"/>
                <w:color w:val="auto"/>
                <w:kern w:val="0"/>
                <w:sz w:val="21"/>
                <w:szCs w:val="24"/>
                <w:lang w:val="en-US" w:eastAsia="zh-CN" w:bidi="ar-SA"/>
              </w:rPr>
              <w:t>2个</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C4E1BE">
            <w:pPr>
              <w:jc w:val="center"/>
              <w:rPr>
                <w:rFonts w:hint="eastAsia"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计划标准</w:t>
            </w:r>
          </w:p>
        </w:tc>
      </w:tr>
      <w:tr w14:paraId="6205C143">
        <w:tblPrEx>
          <w:tblCellMar>
            <w:top w:w="0" w:type="dxa"/>
            <w:left w:w="0" w:type="dxa"/>
            <w:bottom w:w="0" w:type="dxa"/>
            <w:right w:w="0" w:type="dxa"/>
          </w:tblCellMar>
        </w:tblPrEx>
        <w:trPr>
          <w:trHeight w:val="509"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E09243">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91DD0ED">
            <w:pPr>
              <w:jc w:val="center"/>
              <w:rPr>
                <w:rFonts w:ascii="仿宋_GB2312" w:hAnsi="仿宋_GB2312" w:eastAsia="仿宋_GB2312" w:cs="仿宋_GB2312"/>
                <w:color w:val="000000"/>
                <w:szCs w:val="21"/>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BF9B34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质量指标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2A40B983">
            <w:pPr>
              <w:keepNext w:val="0"/>
              <w:keepLines w:val="0"/>
              <w:widowControl/>
              <w:suppressLineNumbers w:val="0"/>
              <w:jc w:val="center"/>
              <w:textAlignment w:val="center"/>
              <w:rPr>
                <w:rFonts w:hint="eastAsia" w:ascii="仿宋_GB2312" w:hAnsi="宋体" w:eastAsia="仿宋_GB2312" w:cs="仿宋_GB2312"/>
                <w:i w:val="0"/>
                <w:iCs w:val="0"/>
                <w:color w:val="auto"/>
                <w:kern w:val="0"/>
                <w:sz w:val="21"/>
                <w:szCs w:val="21"/>
                <w:u w:val="none"/>
                <w:lang w:val="en-US" w:eastAsia="zh-CN" w:bidi="ar"/>
              </w:rPr>
            </w:pPr>
            <w:r>
              <w:rPr>
                <w:rFonts w:hint="eastAsia" w:ascii="仿宋_GB2312" w:hAnsi="宋体" w:eastAsia="仿宋_GB2312" w:cs="仿宋_GB2312"/>
                <w:i w:val="0"/>
                <w:iCs w:val="0"/>
                <w:color w:val="auto"/>
                <w:kern w:val="0"/>
                <w:sz w:val="21"/>
                <w:szCs w:val="21"/>
                <w:u w:val="none"/>
                <w:lang w:val="en-US" w:eastAsia="zh-CN" w:bidi="ar"/>
              </w:rPr>
              <w:t>项目建设抽查</w:t>
            </w:r>
          </w:p>
          <w:p w14:paraId="28DAE770">
            <w:pPr>
              <w:keepNext w:val="0"/>
              <w:keepLines w:val="0"/>
              <w:widowControl/>
              <w:suppressLineNumbers w:val="0"/>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达标率</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0FA634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8D4BB1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5331438">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CD079C6">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行业数据</w:t>
            </w:r>
          </w:p>
        </w:tc>
      </w:tr>
      <w:tr w14:paraId="779DBAD3">
        <w:tblPrEx>
          <w:tblCellMar>
            <w:top w:w="0" w:type="dxa"/>
            <w:left w:w="0" w:type="dxa"/>
            <w:bottom w:w="0" w:type="dxa"/>
            <w:right w:w="0" w:type="dxa"/>
          </w:tblCellMar>
        </w:tblPrEx>
        <w:trPr>
          <w:trHeight w:val="45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8AF672">
            <w:pPr>
              <w:jc w:val="center"/>
              <w:rPr>
                <w:rFonts w:ascii="仿宋_GB2312" w:hAnsi="仿宋_GB2312" w:eastAsia="仿宋_GB2312" w:cs="仿宋_GB2312"/>
                <w:color w:val="000000"/>
                <w:szCs w:val="21"/>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A03C791">
            <w:pPr>
              <w:widowControl/>
              <w:jc w:val="center"/>
              <w:textAlignment w:val="center"/>
              <w:rPr>
                <w:rFonts w:hint="eastAsia" w:ascii="仿宋_GB2312" w:hAnsi="仿宋_GB2312" w:eastAsia="仿宋_GB2312" w:cs="仿宋_GB2312"/>
                <w:color w:val="000000"/>
                <w:kern w:val="0"/>
                <w:szCs w:val="21"/>
                <w:lang w:bidi="ar"/>
              </w:rPr>
            </w:pP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1B11342">
            <w:pPr>
              <w:widowControl/>
              <w:jc w:val="center"/>
              <w:textAlignment w:val="center"/>
              <w:rPr>
                <w:rFonts w:hint="eastAsia" w:ascii="仿宋_GB2312" w:hAnsi="仿宋_GB2312" w:eastAsia="仿宋_GB2312" w:cs="仿宋_GB2312"/>
                <w:color w:val="000000"/>
                <w:kern w:val="0"/>
                <w:szCs w:val="21"/>
                <w:lang w:bidi="ar"/>
              </w:rPr>
            </w:pPr>
            <w:r>
              <w:rPr>
                <w:rFonts w:hint="eastAsia" w:ascii="仿宋_GB2312" w:hAnsi="仿宋_GB2312" w:eastAsia="仿宋_GB2312" w:cs="仿宋_GB2312"/>
                <w:color w:val="000000"/>
                <w:kern w:val="0"/>
                <w:szCs w:val="21"/>
                <w:lang w:val="en-US" w:eastAsia="zh-CN" w:bidi="ar"/>
              </w:rPr>
              <w:t>时效指标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975A73">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完成年度任务</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DEACFFC">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2024年12月31日</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2F8CCC8">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2025年12月31日</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42C8369">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2026年12月31日</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0C56617">
            <w:pPr>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计划标准</w:t>
            </w:r>
          </w:p>
        </w:tc>
      </w:tr>
      <w:tr w14:paraId="3F849B64">
        <w:tblPrEx>
          <w:tblCellMar>
            <w:top w:w="0" w:type="dxa"/>
            <w:left w:w="0" w:type="dxa"/>
            <w:bottom w:w="0" w:type="dxa"/>
            <w:right w:w="0" w:type="dxa"/>
          </w:tblCellMar>
        </w:tblPrEx>
        <w:trPr>
          <w:trHeight w:val="540"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3ECDD2">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F182753">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效益指标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EFF70B">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val="en-US" w:eastAsia="zh-CN" w:bidi="ar"/>
              </w:rPr>
              <w:t>社会</w:t>
            </w:r>
            <w:r>
              <w:rPr>
                <w:rFonts w:hint="eastAsia" w:ascii="仿宋_GB2312" w:hAnsi="仿宋_GB2312" w:eastAsia="仿宋_GB2312" w:cs="仿宋_GB2312"/>
                <w:color w:val="000000"/>
                <w:kern w:val="0"/>
                <w:szCs w:val="21"/>
                <w:lang w:bidi="ar"/>
              </w:rPr>
              <w:t>效益指标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AD4AF9E">
            <w:pPr>
              <w:widowControl/>
              <w:snapToGrid w:val="0"/>
              <w:jc w:val="center"/>
              <w:rPr>
                <w:rFonts w:hint="eastAsia" w:ascii="仿宋_GB2312" w:hAnsi="宋体" w:eastAsia="仿宋_GB2312" w:cs="仿宋_GB2312"/>
                <w:color w:val="auto"/>
                <w:kern w:val="0"/>
                <w:szCs w:val="21"/>
                <w:lang w:val="en-US" w:eastAsia="zh-CN"/>
              </w:rPr>
            </w:pPr>
            <w:r>
              <w:rPr>
                <w:rFonts w:hint="eastAsia" w:ascii="仿宋_GB2312" w:hAnsi="宋体" w:eastAsia="仿宋_GB2312" w:cs="仿宋_GB2312"/>
                <w:color w:val="auto"/>
                <w:kern w:val="0"/>
                <w:szCs w:val="21"/>
                <w:lang w:val="en-US" w:eastAsia="zh-CN"/>
              </w:rPr>
              <w:t>有序扩大受众</w:t>
            </w:r>
          </w:p>
          <w:p w14:paraId="688AB88D">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范围</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46DC737C">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有效提高</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E1C93FF">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提高1%</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E3F1A99">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szCs w:val="21"/>
                <w:lang w:val="en-US" w:eastAsia="zh-CN"/>
              </w:rPr>
              <w:t>提高1%</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8AEB77B">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color w:val="auto"/>
                <w:kern w:val="0"/>
                <w:szCs w:val="21"/>
                <w:lang w:val="en-US" w:eastAsia="zh-CN"/>
              </w:rPr>
              <w:t>计划数据</w:t>
            </w:r>
            <w:r>
              <w:rPr>
                <w:rFonts w:hint="eastAsia" w:ascii="仿宋_GB2312" w:hAnsi="宋体" w:eastAsia="仿宋_GB2312" w:cs="仿宋_GB2312"/>
                <w:color w:val="auto"/>
                <w:kern w:val="0"/>
                <w:szCs w:val="21"/>
              </w:rPr>
              <w:t>　</w:t>
            </w:r>
          </w:p>
        </w:tc>
      </w:tr>
      <w:tr w14:paraId="023B8FD9">
        <w:tblPrEx>
          <w:tblCellMar>
            <w:top w:w="0" w:type="dxa"/>
            <w:left w:w="0" w:type="dxa"/>
            <w:bottom w:w="0" w:type="dxa"/>
            <w:right w:w="0" w:type="dxa"/>
          </w:tblCellMar>
        </w:tblPrEx>
        <w:trPr>
          <w:trHeight w:val="565" w:hRule="atLeast"/>
        </w:trPr>
        <w:tc>
          <w:tcPr>
            <w:tcW w:w="14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68BC4B">
            <w:pPr>
              <w:jc w:val="center"/>
              <w:rPr>
                <w:rFonts w:ascii="仿宋_GB2312" w:hAnsi="仿宋_GB2312" w:eastAsia="仿宋_GB2312" w:cs="仿宋_GB2312"/>
                <w:color w:val="000000"/>
                <w:szCs w:val="21"/>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B917F4">
            <w:pPr>
              <w:widowControl/>
              <w:jc w:val="center"/>
              <w:textAlignment w:val="center"/>
              <w:rPr>
                <w:rFonts w:ascii="仿宋_GB2312" w:hAnsi="仿宋_GB2312" w:eastAsia="仿宋_GB2312" w:cs="仿宋_GB2312"/>
                <w:color w:val="000000"/>
                <w:szCs w:val="21"/>
              </w:rPr>
            </w:pPr>
            <w:r>
              <w:rPr>
                <w:rFonts w:hint="eastAsia" w:ascii="仿宋_GB2312" w:hAnsi="仿宋_GB2312" w:eastAsia="仿宋_GB2312" w:cs="仿宋_GB2312"/>
                <w:color w:val="000000"/>
                <w:kern w:val="0"/>
                <w:szCs w:val="21"/>
                <w:lang w:bidi="ar"/>
              </w:rPr>
              <w:t>满意度指标</w:t>
            </w:r>
          </w:p>
        </w:tc>
        <w:tc>
          <w:tcPr>
            <w:tcW w:w="140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9DC5410">
            <w:pPr>
              <w:widowControl/>
              <w:jc w:val="center"/>
              <w:textAlignment w:val="center"/>
              <w:rPr>
                <w:rFonts w:hint="eastAsia"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000000"/>
                <w:kern w:val="0"/>
                <w:szCs w:val="21"/>
                <w:lang w:bidi="ar"/>
              </w:rPr>
              <w:t>服务对象满意度指标</w:t>
            </w:r>
          </w:p>
        </w:tc>
        <w:tc>
          <w:tcPr>
            <w:tcW w:w="168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9D2122F">
            <w:pPr>
              <w:widowControl/>
              <w:snapToGrid w:val="0"/>
              <w:jc w:val="center"/>
              <w:rPr>
                <w:rFonts w:hint="eastAsia" w:ascii="仿宋_GB2312" w:hAnsi="仿宋_GB2312" w:eastAsia="仿宋_GB2312" w:cs="仿宋_GB2312"/>
                <w:color w:val="auto"/>
                <w:kern w:val="0"/>
                <w:szCs w:val="21"/>
                <w:lang w:val="en-US" w:eastAsia="zh-CN"/>
              </w:rPr>
            </w:pPr>
            <w:r>
              <w:rPr>
                <w:rFonts w:hint="eastAsia" w:ascii="仿宋_GB2312" w:hAnsi="仿宋_GB2312" w:eastAsia="仿宋_GB2312" w:cs="仿宋_GB2312"/>
                <w:color w:val="auto"/>
                <w:kern w:val="0"/>
                <w:szCs w:val="21"/>
                <w:lang w:val="en-US" w:eastAsia="zh-CN"/>
              </w:rPr>
              <w:t>接受服务对象</w:t>
            </w:r>
          </w:p>
          <w:p w14:paraId="4DD9802A">
            <w:pPr>
              <w:widowControl/>
              <w:snapToGrid w:val="0"/>
              <w:jc w:val="center"/>
              <w:rPr>
                <w:rFonts w:ascii="仿宋_GB2312" w:hAnsi="仿宋_GB2312" w:eastAsia="仿宋_GB2312" w:cs="仿宋_GB2312"/>
                <w:color w:val="000000"/>
                <w:kern w:val="2"/>
                <w:sz w:val="21"/>
                <w:szCs w:val="21"/>
                <w:lang w:val="en-US" w:eastAsia="zh-CN" w:bidi="ar-SA"/>
              </w:rPr>
            </w:pPr>
            <w:r>
              <w:rPr>
                <w:rFonts w:hint="eastAsia" w:ascii="仿宋_GB2312" w:hAnsi="仿宋_GB2312" w:eastAsia="仿宋_GB2312" w:cs="仿宋_GB2312"/>
                <w:color w:val="auto"/>
                <w:kern w:val="0"/>
                <w:szCs w:val="21"/>
                <w:lang w:val="en-US" w:eastAsia="zh-CN"/>
              </w:rPr>
              <w:t>满意度</w:t>
            </w:r>
          </w:p>
        </w:tc>
        <w:tc>
          <w:tcPr>
            <w:tcW w:w="7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5D5B0C86">
            <w:pPr>
              <w:widowControl/>
              <w:jc w:val="center"/>
              <w:textAlignment w:val="center"/>
              <w:rPr>
                <w:rFonts w:ascii="仿宋_GB2312" w:hAnsi="仿宋_GB2312" w:eastAsia="仿宋_GB2312" w:cs="仿宋_GB2312"/>
                <w:color w:val="000000"/>
                <w:kern w:val="2"/>
                <w:sz w:val="21"/>
                <w:szCs w:val="21"/>
                <w:lang w:val="en-US" w:eastAsia="zh-CN" w:bidi="ar-SA"/>
              </w:rPr>
            </w:pPr>
            <w:r>
              <w:rPr>
                <w:rFonts w:hint="eastAsia" w:ascii="仿宋_GB2312" w:hAnsi="宋体" w:eastAsia="仿宋_GB2312" w:cs="仿宋_GB2312"/>
                <w:i w:val="0"/>
                <w:iCs w:val="0"/>
                <w:color w:val="auto"/>
                <w:kern w:val="0"/>
                <w:sz w:val="21"/>
                <w:szCs w:val="21"/>
                <w:u w:val="none"/>
                <w:lang w:val="en-US" w:eastAsia="zh-CN" w:bidi="ar"/>
              </w:rPr>
              <w:t>≥90%</w:t>
            </w:r>
          </w:p>
        </w:tc>
        <w:tc>
          <w:tcPr>
            <w:tcW w:w="68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69F4378">
            <w:pPr>
              <w:widowControl/>
              <w:jc w:val="center"/>
              <w:textAlignment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8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14FA84EA">
            <w:pPr>
              <w:widowControl/>
              <w:snapToGrid w:val="0"/>
              <w:jc w:val="center"/>
              <w:rPr>
                <w:rFonts w:ascii="仿宋_GB2312" w:hAnsi="仿宋_GB2312" w:eastAsia="仿宋_GB2312" w:cs="仿宋_GB2312"/>
                <w:color w:val="000000"/>
                <w:szCs w:val="21"/>
              </w:rPr>
            </w:pPr>
            <w:r>
              <w:rPr>
                <w:rFonts w:hint="eastAsia" w:ascii="仿宋_GB2312" w:hAnsi="宋体" w:eastAsia="仿宋_GB2312" w:cs="仿宋_GB2312"/>
                <w:i w:val="0"/>
                <w:iCs w:val="0"/>
                <w:color w:val="auto"/>
                <w:kern w:val="0"/>
                <w:sz w:val="21"/>
                <w:szCs w:val="21"/>
                <w:u w:val="none"/>
                <w:lang w:val="en-US" w:eastAsia="zh-CN" w:bidi="ar"/>
              </w:rPr>
              <w:t>≥90%</w:t>
            </w:r>
          </w:p>
        </w:tc>
        <w:tc>
          <w:tcPr>
            <w:tcW w:w="1202"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0812BDF">
            <w:pPr>
              <w:widowControl/>
              <w:snapToGrid w:val="0"/>
              <w:jc w:val="center"/>
              <w:rPr>
                <w:rFonts w:ascii="仿宋_GB2312" w:hAnsi="仿宋_GB2312" w:eastAsia="仿宋_GB2312" w:cs="仿宋_GB2312"/>
                <w:color w:val="000000"/>
                <w:szCs w:val="21"/>
              </w:rPr>
            </w:pPr>
            <w:r>
              <w:rPr>
                <w:rFonts w:hint="eastAsia" w:ascii="仿宋_GB2312" w:hAnsi="仿宋_GB2312" w:eastAsia="仿宋_GB2312" w:cs="仿宋_GB2312"/>
                <w:color w:val="auto"/>
                <w:kern w:val="0"/>
                <w:szCs w:val="21"/>
                <w:lang w:val="en-US" w:eastAsia="zh-CN"/>
              </w:rPr>
              <w:t>行业标准</w:t>
            </w:r>
          </w:p>
        </w:tc>
      </w:tr>
    </w:tbl>
    <w:p w14:paraId="3C734A59">
      <w:pPr>
        <w:widowControl/>
        <w:rPr>
          <w:rFonts w:hint="eastAsia" w:ascii="仿宋_GB2312" w:hAnsi="Times New Roman" w:eastAsia="仿宋_GB2312" w:cs="Times New Roman"/>
          <w:color w:val="0000FF"/>
          <w:sz w:val="32"/>
          <w:szCs w:val="32"/>
          <w:lang w:val="en-US" w:eastAsia="zh-CN"/>
        </w:rPr>
      </w:pPr>
    </w:p>
    <w:p w14:paraId="2A1D5228">
      <w:pPr>
        <w:keepNext w:val="0"/>
        <w:keepLines w:val="0"/>
        <w:pageBreakBefore w:val="0"/>
        <w:widowControl w:val="0"/>
        <w:kinsoku/>
        <w:wordWrap/>
        <w:overflowPunct/>
        <w:topLinePunct w:val="0"/>
        <w:autoSpaceDE/>
        <w:autoSpaceDN/>
        <w:bidi w:val="0"/>
        <w:adjustRightInd/>
        <w:snapToGrid/>
        <w:spacing w:line="20" w:lineRule="exact"/>
        <w:textAlignment w:val="auto"/>
        <w:rPr>
          <w:color w:val="auto"/>
        </w:rPr>
      </w:pPr>
    </w:p>
    <w:sectPr>
      <w:footerReference r:id="rId3" w:type="default"/>
      <w:pgSz w:w="11906" w:h="16838"/>
      <w:pgMar w:top="2211" w:right="1531" w:bottom="1871" w:left="1531"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328D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7E80F9">
                          <w:pPr>
                            <w:pStyle w:val="3"/>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7E80F9">
                    <w:pPr>
                      <w:pStyle w:val="3"/>
                    </w:pPr>
                    <w:r>
                      <w:rPr>
                        <w:rFonts w:hint="eastAsia" w:ascii="宋体" w:hAnsi="宋体" w:eastAsia="宋体" w:cs="宋体"/>
                        <w:sz w:val="28"/>
                        <w:szCs w:val="44"/>
                      </w:rPr>
                      <w:fldChar w:fldCharType="begin"/>
                    </w:r>
                    <w:r>
                      <w:rPr>
                        <w:rFonts w:hint="eastAsia" w:ascii="宋体" w:hAnsi="宋体" w:eastAsia="宋体" w:cs="宋体"/>
                        <w:sz w:val="28"/>
                        <w:szCs w:val="44"/>
                      </w:rPr>
                      <w:instrText xml:space="preserve"> PAGE  \* MERGEFORMAT </w:instrText>
                    </w:r>
                    <w:r>
                      <w:rPr>
                        <w:rFonts w:hint="eastAsia" w:ascii="宋体" w:hAnsi="宋体" w:eastAsia="宋体" w:cs="宋体"/>
                        <w:sz w:val="28"/>
                        <w:szCs w:val="44"/>
                      </w:rPr>
                      <w:fldChar w:fldCharType="separate"/>
                    </w:r>
                    <w:r>
                      <w:rPr>
                        <w:rFonts w:hint="eastAsia" w:ascii="宋体" w:hAnsi="宋体" w:eastAsia="宋体" w:cs="宋体"/>
                        <w:sz w:val="28"/>
                        <w:szCs w:val="44"/>
                      </w:rPr>
                      <w:t>1</w:t>
                    </w:r>
                    <w:r>
                      <w:rPr>
                        <w:rFonts w:hint="eastAsia" w:ascii="宋体" w:hAnsi="宋体" w:eastAsia="宋体" w:cs="宋体"/>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E42186"/>
    <w:rsid w:val="0136527D"/>
    <w:rsid w:val="0281156B"/>
    <w:rsid w:val="04116DE6"/>
    <w:rsid w:val="042960AD"/>
    <w:rsid w:val="053476B4"/>
    <w:rsid w:val="0710599F"/>
    <w:rsid w:val="08752CEC"/>
    <w:rsid w:val="0CCA5609"/>
    <w:rsid w:val="0E255CB8"/>
    <w:rsid w:val="14987B14"/>
    <w:rsid w:val="15315DFC"/>
    <w:rsid w:val="18ED261B"/>
    <w:rsid w:val="1A5650E8"/>
    <w:rsid w:val="1B805D74"/>
    <w:rsid w:val="21CD3001"/>
    <w:rsid w:val="242F0F50"/>
    <w:rsid w:val="25CA7B13"/>
    <w:rsid w:val="2A31368D"/>
    <w:rsid w:val="2B4E5984"/>
    <w:rsid w:val="2BAA4737"/>
    <w:rsid w:val="2F864B3D"/>
    <w:rsid w:val="3376157A"/>
    <w:rsid w:val="33C70EF6"/>
    <w:rsid w:val="36262D06"/>
    <w:rsid w:val="36546371"/>
    <w:rsid w:val="3C480E6F"/>
    <w:rsid w:val="3FF80BCC"/>
    <w:rsid w:val="44670C49"/>
    <w:rsid w:val="48425AA0"/>
    <w:rsid w:val="49047766"/>
    <w:rsid w:val="4C015187"/>
    <w:rsid w:val="4E5E049F"/>
    <w:rsid w:val="4F69244E"/>
    <w:rsid w:val="50F5050F"/>
    <w:rsid w:val="513C4977"/>
    <w:rsid w:val="52C32770"/>
    <w:rsid w:val="558C69BD"/>
    <w:rsid w:val="559F745D"/>
    <w:rsid w:val="564D65F0"/>
    <w:rsid w:val="56502A8F"/>
    <w:rsid w:val="57687B65"/>
    <w:rsid w:val="5B97117D"/>
    <w:rsid w:val="605B340F"/>
    <w:rsid w:val="665A2076"/>
    <w:rsid w:val="67016305"/>
    <w:rsid w:val="67310BBF"/>
    <w:rsid w:val="69C166BF"/>
    <w:rsid w:val="6A6424F2"/>
    <w:rsid w:val="6BF951C8"/>
    <w:rsid w:val="6FC75E96"/>
    <w:rsid w:val="705F2B3D"/>
    <w:rsid w:val="71E42186"/>
    <w:rsid w:val="71FAB33B"/>
    <w:rsid w:val="748009A2"/>
    <w:rsid w:val="75A22962"/>
    <w:rsid w:val="77B66696"/>
    <w:rsid w:val="7F897698"/>
    <w:rsid w:val="FC7194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2107</Words>
  <Characters>2334</Characters>
  <Lines>0</Lines>
  <Paragraphs>0</Paragraphs>
  <TotalTime>3</TotalTime>
  <ScaleCrop>false</ScaleCrop>
  <LinksUpToDate>false</LinksUpToDate>
  <CharactersWithSpaces>2364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2024-12-02T19:00:00Z</dcterms:created>
  <dc:creator>大^_^树</dc:creator>
  <cp:lastModifiedBy>尹小fly</cp:lastModifiedBy>
  <cp:lastPrinted>2026-01-27T07:07:00Z</cp:lastPrinted>
  <dcterms:modified xsi:type="dcterms:W3CDTF">2026-02-04T05:02:59Z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F68B7FF19ACC44CDA5935D6F7BB76CB3_13</vt:lpwstr>
  </property>
  <property fmtid="{D5CDD505-2E9C-101B-9397-08002B2CF9AE}" pid="4" name="KSOTemplateDocerSaveRecord">
    <vt:lpwstr>eyJoZGlkIjoiOWUzOWMwNjI4ODU3OTRiNWQyMzgzOTU3YmE4ZTNkZjYiLCJ1c2VySWQiOiIyNDA4MTgyNTgifQ==</vt:lpwstr>
  </property>
</Properties>
</file>